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7C7CE" w14:textId="77777777" w:rsidR="00374389" w:rsidRDefault="0096123F" w:rsidP="0096123F">
      <w:pPr>
        <w:jc w:val="left"/>
      </w:pPr>
      <w:r>
        <w:rPr>
          <w:rFonts w:hint="eastAsia"/>
        </w:rPr>
        <w:t xml:space="preserve">訪問看護オールスリー　</w:t>
      </w:r>
      <w:r w:rsidR="00374389">
        <w:rPr>
          <w:rFonts w:hint="eastAsia"/>
        </w:rPr>
        <w:t>運営規程</w:t>
      </w:r>
    </w:p>
    <w:p w14:paraId="21A8FE82" w14:textId="77777777" w:rsidR="00374389" w:rsidRDefault="00374389" w:rsidP="00374389"/>
    <w:p w14:paraId="02E90DC2" w14:textId="77777777" w:rsidR="00F07B1F" w:rsidRDefault="00F07B1F" w:rsidP="00F07B1F">
      <w:r>
        <w:rPr>
          <w:rFonts w:hint="eastAsia"/>
        </w:rPr>
        <w:t>（事業の目的）</w:t>
      </w:r>
    </w:p>
    <w:p w14:paraId="41C172AA" w14:textId="77777777" w:rsidR="00F07B1F" w:rsidRDefault="00F07B1F" w:rsidP="00F07B1F">
      <w:r>
        <w:rPr>
          <w:rFonts w:hint="eastAsia"/>
        </w:rPr>
        <w:t>第１条　株式会社オールスリーが設置する訪問看護オールスリー（以下「事業所」という。）において実施する指定訪問看護〔指定介護予防訪問看護〕事業（以下「事業」という。）の適正な運営を確保するために必要な人員及び運営管理に関する事項を定め、指定訪問看護〔指定介護予防訪問看護〕の円滑な運営管理を図るとともに、要介護状態（介護予防にあっては要支援状態）の利用者の意思及び人格を尊重し、利用者の立場に立った適切な指定訪問看護〔指定介護予防訪問看護〕の提供を確保することを目的とする。</w:t>
      </w:r>
    </w:p>
    <w:p w14:paraId="3558BD86" w14:textId="77777777" w:rsidR="00F07B1F" w:rsidRDefault="00F07B1F" w:rsidP="00F07B1F"/>
    <w:p w14:paraId="286B9F63" w14:textId="77777777" w:rsidR="00F07B1F" w:rsidRDefault="00F07B1F" w:rsidP="00F07B1F">
      <w:r>
        <w:rPr>
          <w:rFonts w:hint="eastAsia"/>
        </w:rPr>
        <w:t>（運営の方針）</w:t>
      </w:r>
    </w:p>
    <w:p w14:paraId="1A887A2E" w14:textId="77777777" w:rsidR="005844E5" w:rsidRDefault="005844E5" w:rsidP="005844E5">
      <w:r>
        <w:rPr>
          <w:rFonts w:hint="eastAsia"/>
        </w:rPr>
        <w:t>第２条　事業所の運営の方針は次のとおりとする。</w:t>
      </w:r>
    </w:p>
    <w:p w14:paraId="00C40338" w14:textId="77777777" w:rsidR="005844E5" w:rsidRDefault="005844E5" w:rsidP="005844E5">
      <w:r>
        <w:rPr>
          <w:rFonts w:hint="eastAsia"/>
        </w:rPr>
        <w:t>（１）指定訪問看護の提供に当たっては、要介護状態の利用者が可能な限りその居宅において、その有する能力に応じ自立した日常生活を営むことができるよう、その療養生活を支援し、心身の機能の維持回復及び生活機能の維持又は向上を図る。</w:t>
      </w:r>
    </w:p>
    <w:p w14:paraId="7ABC19E9" w14:textId="77777777" w:rsidR="005844E5" w:rsidRDefault="005844E5" w:rsidP="005844E5">
      <w:r>
        <w:rPr>
          <w:rFonts w:hint="eastAsia"/>
        </w:rPr>
        <w:t>（２）指定介護予防訪問看護の提供に当たっては、要支援状態の利用者が可能な限りその居宅において、自立した日常生活を営むことができるよう、その療養生活を支援するとともに、利用者の心身の機能の維持回復を図り、もって利用者の生活機能の維持又は向上を図る。</w:t>
      </w:r>
    </w:p>
    <w:p w14:paraId="7C16FDDF" w14:textId="555EF7A1" w:rsidR="005844E5" w:rsidRDefault="005844E5" w:rsidP="005844E5">
      <w:r>
        <w:rPr>
          <w:rFonts w:hint="eastAsia"/>
        </w:rPr>
        <w:t>（３）利用者の意思及び人格を尊重し、常に利用者の立場に立ったサービスの提供に努める。</w:t>
      </w:r>
    </w:p>
    <w:p w14:paraId="19165916" w14:textId="77777777" w:rsidR="005844E5" w:rsidRDefault="005844E5" w:rsidP="005844E5">
      <w:r>
        <w:rPr>
          <w:rFonts w:hint="eastAsia"/>
        </w:rPr>
        <w:t>（４）利用者の要介護状態の軽減若しくは悪化の防止又は要介護状態となることの予防に資するよう、その療養上の目標を設定し、事業を計画的に行う。</w:t>
      </w:r>
    </w:p>
    <w:p w14:paraId="09646B40" w14:textId="77777777" w:rsidR="005844E5" w:rsidRDefault="005844E5" w:rsidP="005844E5">
      <w:r>
        <w:rPr>
          <w:rFonts w:hint="eastAsia"/>
        </w:rPr>
        <w:t>（５）利用者の所在する市町村、居宅介護支援事業者、在宅介護支援センター、地域包括支援センター、他の居宅サービス事業者、保健医療サービス及び福祉サービスを提供する者との連携に努める。</w:t>
      </w:r>
    </w:p>
    <w:p w14:paraId="191D35DB" w14:textId="77777777" w:rsidR="005844E5" w:rsidRDefault="005844E5" w:rsidP="005844E5">
      <w:r>
        <w:rPr>
          <w:rFonts w:hint="eastAsia"/>
        </w:rPr>
        <w:t>（６）利用者の人権の擁護、虐待の防止等のため、必要な体制の整備を行うとともに、従業者に対し、研修を実施する等の措置を講じる。</w:t>
      </w:r>
    </w:p>
    <w:p w14:paraId="10A7DFAA" w14:textId="77777777" w:rsidR="005844E5" w:rsidRDefault="005844E5" w:rsidP="005844E5">
      <w:r>
        <w:rPr>
          <w:rFonts w:hint="eastAsia"/>
        </w:rPr>
        <w:t>（７）指定訪問看護〔指定介護予防訪問看護〕の提供に当たっては、介護保険法第１１８条の２第１項に規定する介護保険等関連情報その他必要な情報を活用し、適切かつ有効に行うよう努める。</w:t>
      </w:r>
    </w:p>
    <w:p w14:paraId="133C2CB7" w14:textId="77777777" w:rsidR="005844E5" w:rsidRDefault="005844E5" w:rsidP="005844E5">
      <w:r>
        <w:rPr>
          <w:rFonts w:hint="eastAsia"/>
        </w:rPr>
        <w:t>（８）指定訪問看護〔指定介護予防訪問看護〕の提供の終了に際しては、利用者又はその家族に対して適切な指導を行うとともに、主治医及び居宅介護支援事業者〔地域包括支援センター〕へ情報の提供を行う。</w:t>
      </w:r>
    </w:p>
    <w:p w14:paraId="068C258D" w14:textId="77777777" w:rsidR="005844E5" w:rsidRDefault="005844E5" w:rsidP="005844E5"/>
    <w:p w14:paraId="60C8D21C" w14:textId="77777777" w:rsidR="005844E5" w:rsidRDefault="005844E5" w:rsidP="005844E5"/>
    <w:p w14:paraId="4989471F" w14:textId="77777777" w:rsidR="005844E5" w:rsidRDefault="005844E5" w:rsidP="005844E5">
      <w:r>
        <w:rPr>
          <w:rFonts w:hint="eastAsia"/>
        </w:rPr>
        <w:lastRenderedPageBreak/>
        <w:t>（事業の運営）</w:t>
      </w:r>
    </w:p>
    <w:p w14:paraId="327A533E" w14:textId="77777777" w:rsidR="005844E5" w:rsidRDefault="005844E5" w:rsidP="005844E5">
      <w:r>
        <w:rPr>
          <w:rFonts w:hint="eastAsia"/>
        </w:rPr>
        <w:t>第３条　指定訪問看護〔指定介護予防訪問看護〕の提供に当たっては、事業所の従業者によってのみ行うものとし、第三者への委託は行わないものとする。</w:t>
      </w:r>
    </w:p>
    <w:p w14:paraId="19D84958" w14:textId="77777777" w:rsidR="005844E5" w:rsidRDefault="005844E5" w:rsidP="005844E5"/>
    <w:p w14:paraId="198263F4" w14:textId="77777777" w:rsidR="005844E5" w:rsidRDefault="005844E5" w:rsidP="005844E5">
      <w:r>
        <w:rPr>
          <w:rFonts w:hint="eastAsia"/>
        </w:rPr>
        <w:t>（事業所の名称等）</w:t>
      </w:r>
    </w:p>
    <w:p w14:paraId="3A4136D9" w14:textId="77777777" w:rsidR="005844E5" w:rsidRDefault="005844E5" w:rsidP="005844E5">
      <w:r>
        <w:rPr>
          <w:rFonts w:hint="eastAsia"/>
        </w:rPr>
        <w:t>第４条　事業を行う事業所の名称及び所在地は、次のとおりとする。</w:t>
      </w:r>
    </w:p>
    <w:p w14:paraId="72E1E6F0" w14:textId="77777777" w:rsidR="005844E5" w:rsidRDefault="005844E5" w:rsidP="005844E5">
      <w:r>
        <w:rPr>
          <w:rFonts w:hint="eastAsia"/>
        </w:rPr>
        <w:t>（１）名　称　訪問看護オールスリー</w:t>
      </w:r>
    </w:p>
    <w:p w14:paraId="5F6589A9" w14:textId="77777777" w:rsidR="005844E5" w:rsidRDefault="005844E5" w:rsidP="005844E5">
      <w:pPr>
        <w:rPr>
          <w:lang w:eastAsia="zh-CN"/>
        </w:rPr>
      </w:pPr>
      <w:r>
        <w:rPr>
          <w:rFonts w:hint="eastAsia"/>
          <w:lang w:eastAsia="zh-CN"/>
        </w:rPr>
        <w:t>（２）所在地　北海道苫小牧市光洋町１丁目７番１０号</w:t>
      </w:r>
    </w:p>
    <w:p w14:paraId="64E63E86" w14:textId="77777777" w:rsidR="00F07B1F" w:rsidRPr="005844E5" w:rsidRDefault="00F07B1F" w:rsidP="00F07B1F">
      <w:pPr>
        <w:rPr>
          <w:lang w:eastAsia="zh-CN"/>
        </w:rPr>
      </w:pPr>
    </w:p>
    <w:p w14:paraId="46420B7F" w14:textId="77777777" w:rsidR="005844E5" w:rsidRDefault="005844E5" w:rsidP="005844E5">
      <w:r>
        <w:rPr>
          <w:rFonts w:hint="eastAsia"/>
        </w:rPr>
        <w:t>（従業者の職種、員数及び職務の内容）</w:t>
      </w:r>
    </w:p>
    <w:p w14:paraId="6EBFEEC3" w14:textId="558DF50F" w:rsidR="005844E5" w:rsidRDefault="005844E5" w:rsidP="005844E5">
      <w:r>
        <w:rPr>
          <w:rFonts w:hint="eastAsia"/>
        </w:rPr>
        <w:t>第５条　事業所における従業者の職種、員数及び職務の内容は次のとおりとする</w:t>
      </w:r>
      <w:r w:rsidR="00AA6C70">
        <w:rPr>
          <w:rFonts w:hint="eastAsia"/>
        </w:rPr>
        <w:t>。</w:t>
      </w:r>
    </w:p>
    <w:p w14:paraId="543790B2" w14:textId="77777777" w:rsidR="005844E5" w:rsidRDefault="005844E5" w:rsidP="005844E5">
      <w:r>
        <w:rPr>
          <w:rFonts w:hint="eastAsia"/>
        </w:rPr>
        <w:t>（１）管理者：保健師又は看護師　１名（常勤職員）</w:t>
      </w:r>
    </w:p>
    <w:p w14:paraId="72B6DF31" w14:textId="77777777" w:rsidR="005844E5" w:rsidRDefault="005844E5" w:rsidP="005844E5">
      <w:r>
        <w:rPr>
          <w:rFonts w:hint="eastAsia"/>
        </w:rPr>
        <w:t>事業所の従業者の管理及び指定訪問看護〔指定介護予防訪問看護〕の利用の申込みに係る調整、業務の実施状況の把握その他の管理を一元的に行うとともに、法令等において規定されている指定訪問看護〔指定介護予防訪問看護〕の実施に関し、事業所の従業者に対し遵守すべき事項についての指揮命令を行う。ただし、管理上支障がない場合は、事業所の他の職務に従事し、又は他の事業所、施設等の職務に従事することができる。</w:t>
      </w:r>
    </w:p>
    <w:p w14:paraId="6C9D5588" w14:textId="77777777" w:rsidR="005844E5" w:rsidRDefault="005844E5" w:rsidP="005844E5">
      <w:r>
        <w:rPr>
          <w:rFonts w:hint="eastAsia"/>
        </w:rPr>
        <w:t>（２）看護職員：保健師、看護師又は准看護師　常勤換算</w:t>
      </w:r>
      <w:r>
        <w:t>2.5名以上（うち１名は常勤）</w:t>
      </w:r>
    </w:p>
    <w:p w14:paraId="6AE730A0" w14:textId="77777777" w:rsidR="005844E5" w:rsidRDefault="005844E5" w:rsidP="005844E5">
      <w:r>
        <w:rPr>
          <w:rFonts w:hint="eastAsia"/>
        </w:rPr>
        <w:t>訪問看護計画書〔介護予防訪問看護計画書〕及び訪問看護報告書〔介護予防訪問看護報告書〕を作成し（准看護師を除く。）、指定訪問看護〔指定介護予防訪問看護〕の提供に当たる。</w:t>
      </w:r>
    </w:p>
    <w:p w14:paraId="5DF89F8B" w14:textId="77777777" w:rsidR="005844E5" w:rsidRDefault="005844E5" w:rsidP="005844E5">
      <w:r>
        <w:rPr>
          <w:rFonts w:hint="eastAsia"/>
        </w:rPr>
        <w:t xml:space="preserve">（３）理学療法士、作業療法士又は言語聴覚士　適当数　</w:t>
      </w:r>
    </w:p>
    <w:p w14:paraId="2E069957" w14:textId="260D81BF" w:rsidR="00F07B1F" w:rsidRDefault="005844E5" w:rsidP="005844E5">
      <w:r>
        <w:rPr>
          <w:rFonts w:hint="eastAsia"/>
        </w:rPr>
        <w:t>看護職員の代わりに、指定訪問看護〔指定介護予防訪問看護〕の一環としてのリハビリテーションを担当する。</w:t>
      </w:r>
    </w:p>
    <w:p w14:paraId="5BF22E1D" w14:textId="77777777" w:rsidR="004C798E" w:rsidRDefault="004C798E" w:rsidP="005844E5"/>
    <w:p w14:paraId="245883F9" w14:textId="77777777" w:rsidR="004C798E" w:rsidRDefault="004C798E" w:rsidP="004C798E">
      <w:r>
        <w:rPr>
          <w:rFonts w:hint="eastAsia"/>
        </w:rPr>
        <w:t>（営業日及び営業時間）</w:t>
      </w:r>
    </w:p>
    <w:p w14:paraId="72CBA5F2" w14:textId="77777777" w:rsidR="004C798E" w:rsidRDefault="004C798E" w:rsidP="004C798E">
      <w:r>
        <w:rPr>
          <w:rFonts w:hint="eastAsia"/>
        </w:rPr>
        <w:t>第６条　事業所の営業日及び営業時間は、次のとおりとする。</w:t>
      </w:r>
    </w:p>
    <w:p w14:paraId="09AA217D" w14:textId="77777777" w:rsidR="004C798E" w:rsidRDefault="004C798E" w:rsidP="004C798E">
      <w:r>
        <w:rPr>
          <w:rFonts w:hint="eastAsia"/>
        </w:rPr>
        <w:t>（１）営業日　月曜日から金曜日までとする。</w:t>
      </w:r>
    </w:p>
    <w:p w14:paraId="5ED37387" w14:textId="77777777" w:rsidR="004C798E" w:rsidRDefault="004C798E" w:rsidP="004C798E">
      <w:r>
        <w:rPr>
          <w:rFonts w:hint="eastAsia"/>
        </w:rPr>
        <w:t>ただし、祝日、</w:t>
      </w:r>
      <w:r>
        <w:t>12月30日から１月３日までを除く。</w:t>
      </w:r>
    </w:p>
    <w:p w14:paraId="7103E7F1" w14:textId="77777777" w:rsidR="004C798E" w:rsidRDefault="004C798E" w:rsidP="004C798E">
      <w:r>
        <w:rPr>
          <w:rFonts w:hint="eastAsia"/>
        </w:rPr>
        <w:t>（２）営業時間　午前９時から午後５時までとする。</w:t>
      </w:r>
    </w:p>
    <w:p w14:paraId="3DE609F4" w14:textId="77777777" w:rsidR="004C798E" w:rsidRDefault="004C798E" w:rsidP="004C798E">
      <w:r>
        <w:rPr>
          <w:rFonts w:hint="eastAsia"/>
        </w:rPr>
        <w:t>（３）サービス提供時間　午前９時から午後５時とする。</w:t>
      </w:r>
    </w:p>
    <w:p w14:paraId="3D18A3CB" w14:textId="77777777" w:rsidR="004C798E" w:rsidRDefault="004C798E" w:rsidP="004C798E">
      <w:r>
        <w:rPr>
          <w:rFonts w:hint="eastAsia"/>
        </w:rPr>
        <w:t>（４）上記の営業日、営業時間の他、電話等により</w:t>
      </w:r>
      <w:r>
        <w:t>24時間常時連絡が可能な体制とする。</w:t>
      </w:r>
    </w:p>
    <w:p w14:paraId="75506787" w14:textId="77777777" w:rsidR="004C798E" w:rsidRDefault="004C798E" w:rsidP="004C798E"/>
    <w:p w14:paraId="4161235C" w14:textId="77777777" w:rsidR="00F41CC5" w:rsidRDefault="00F41CC5" w:rsidP="004C798E"/>
    <w:p w14:paraId="0F54020F" w14:textId="77777777" w:rsidR="00F41CC5" w:rsidRDefault="00F41CC5" w:rsidP="004C798E"/>
    <w:p w14:paraId="37A5C77B" w14:textId="77777777" w:rsidR="00F41CC5" w:rsidRDefault="00F41CC5" w:rsidP="004C798E">
      <w:pPr>
        <w:rPr>
          <w:rFonts w:hint="eastAsia"/>
        </w:rPr>
      </w:pPr>
    </w:p>
    <w:p w14:paraId="28A09C82" w14:textId="77777777" w:rsidR="004C798E" w:rsidRDefault="004C798E" w:rsidP="004C798E">
      <w:r>
        <w:rPr>
          <w:rFonts w:hint="eastAsia"/>
        </w:rPr>
        <w:lastRenderedPageBreak/>
        <w:t>（指定訪問看護〔指定介護予防訪問看護〕の内容）</w:t>
      </w:r>
    </w:p>
    <w:p w14:paraId="4E355F6B" w14:textId="34A0E172" w:rsidR="00F07B1F" w:rsidRDefault="004C798E" w:rsidP="004C798E">
      <w:r>
        <w:rPr>
          <w:rFonts w:hint="eastAsia"/>
        </w:rPr>
        <w:t>第７条　事業所で行う指定訪問看護〔指定介護予防訪問看護〕の内容は、次のとおりとする。</w:t>
      </w:r>
      <w:r w:rsidR="00F07B1F">
        <w:rPr>
          <w:rFonts w:hint="eastAsia"/>
        </w:rPr>
        <w:t>（訪問看護計画書〔介護予防訪問看護計画書〕及び訪問看護報告書〔介護予防訪問看護報告書〕の作成）</w:t>
      </w:r>
    </w:p>
    <w:p w14:paraId="3A23CA86" w14:textId="77777777" w:rsidR="00F07B1F" w:rsidRDefault="00F07B1F" w:rsidP="00F07B1F">
      <w:r>
        <w:rPr>
          <w:rFonts w:hint="eastAsia"/>
        </w:rPr>
        <w:t>①　病状・障害の観察</w:t>
      </w:r>
    </w:p>
    <w:p w14:paraId="0A1D5338" w14:textId="77777777" w:rsidR="00F07B1F" w:rsidRDefault="00F07B1F" w:rsidP="00F07B1F">
      <w:r>
        <w:rPr>
          <w:rFonts w:hint="eastAsia"/>
        </w:rPr>
        <w:t>②　清拭・洗髪等による清潔の保持</w:t>
      </w:r>
    </w:p>
    <w:p w14:paraId="220E4B56" w14:textId="77777777" w:rsidR="00F07B1F" w:rsidRDefault="00F07B1F" w:rsidP="00F07B1F">
      <w:r>
        <w:rPr>
          <w:rFonts w:hint="eastAsia"/>
        </w:rPr>
        <w:t>③　食事および排泄等日常生活の世話</w:t>
      </w:r>
    </w:p>
    <w:p w14:paraId="196CDA5E" w14:textId="77777777" w:rsidR="00F07B1F" w:rsidRDefault="00F07B1F" w:rsidP="00F07B1F">
      <w:r>
        <w:rPr>
          <w:rFonts w:hint="eastAsia"/>
        </w:rPr>
        <w:t>④　床ずれの予防・処置</w:t>
      </w:r>
    </w:p>
    <w:p w14:paraId="0001FD80" w14:textId="77777777" w:rsidR="00F07B1F" w:rsidRDefault="00F07B1F" w:rsidP="00F07B1F">
      <w:r>
        <w:rPr>
          <w:rFonts w:hint="eastAsia"/>
        </w:rPr>
        <w:t>⑤　リハビリテーション</w:t>
      </w:r>
    </w:p>
    <w:p w14:paraId="6766D790" w14:textId="77777777" w:rsidR="00F07B1F" w:rsidRDefault="00F07B1F" w:rsidP="00F07B1F">
      <w:r>
        <w:rPr>
          <w:rFonts w:hint="eastAsia"/>
        </w:rPr>
        <w:t>⑥　ターミナルケア</w:t>
      </w:r>
    </w:p>
    <w:p w14:paraId="6F6894C4" w14:textId="77777777" w:rsidR="00F07B1F" w:rsidRDefault="00F07B1F" w:rsidP="00F07B1F">
      <w:r>
        <w:rPr>
          <w:rFonts w:hint="eastAsia"/>
        </w:rPr>
        <w:t>⑦　認知症患者の看護</w:t>
      </w:r>
    </w:p>
    <w:p w14:paraId="1A2008A9" w14:textId="77777777" w:rsidR="00F07B1F" w:rsidRDefault="00F07B1F" w:rsidP="00F07B1F">
      <w:r>
        <w:rPr>
          <w:rFonts w:hint="eastAsia"/>
        </w:rPr>
        <w:t>⑧　療養生活や介護方法の指導</w:t>
      </w:r>
    </w:p>
    <w:p w14:paraId="59F8ECC5" w14:textId="77777777" w:rsidR="00F07B1F" w:rsidRDefault="00F07B1F" w:rsidP="00F07B1F">
      <w:r>
        <w:rPr>
          <w:rFonts w:hint="eastAsia"/>
        </w:rPr>
        <w:t>⑨　カテーテル等の管理</w:t>
      </w:r>
    </w:p>
    <w:p w14:paraId="3DA0364E" w14:textId="77777777" w:rsidR="00F07B1F" w:rsidRDefault="00F07B1F" w:rsidP="00F07B1F">
      <w:r>
        <w:rPr>
          <w:rFonts w:hint="eastAsia"/>
        </w:rPr>
        <w:t>⑩　その他医師の指示による医療処置</w:t>
      </w:r>
    </w:p>
    <w:p w14:paraId="36737D6D" w14:textId="77777777" w:rsidR="00F07B1F" w:rsidRDefault="00F07B1F" w:rsidP="00F07B1F"/>
    <w:p w14:paraId="45DAAAE8" w14:textId="77777777" w:rsidR="004C798E" w:rsidRDefault="004C798E" w:rsidP="004C798E">
      <w:r>
        <w:rPr>
          <w:rFonts w:hint="eastAsia"/>
        </w:rPr>
        <w:t>（利用料等）</w:t>
      </w:r>
    </w:p>
    <w:p w14:paraId="70DB6836" w14:textId="77777777" w:rsidR="004C798E" w:rsidRDefault="004C798E" w:rsidP="004C798E">
      <w:r>
        <w:rPr>
          <w:rFonts w:hint="eastAsia"/>
        </w:rPr>
        <w:t>第８条　指定訪問看護を提供した場合の利用料の額は、介護報酬の告示上の額とし、そのサービスが法定代理受領サービスであるときは、利用料のうち各利用者の負担割合に応じた額の支払いを受けるものとする。なお、法定代理受領サービス以外の利用料については、「指定居宅サービスに要する費用の額の算定に関する基準」（平成１２年２月１０日厚生省告示第１９号）によるものとする。</w:t>
      </w:r>
    </w:p>
    <w:p w14:paraId="2C39C8F8" w14:textId="77777777" w:rsidR="004C798E" w:rsidRDefault="004C798E" w:rsidP="004C798E">
      <w:r>
        <w:rPr>
          <w:rFonts w:hint="eastAsia"/>
        </w:rPr>
        <w:t>２　指定介護予防訪問看護を提供した場合の利用料の額は、介護報酬の告示上の額とし、そのサービスが法定代理受領サービスであるときは、利用料のうち各利用者の負担割合に応じた額の支払いを受けるものとする。なお、法定代理受領サービス以外の利用料については、「指定介護予防サービスに要する費用の額の算定に関する基準」（平成１８年３月１４日厚生労働省告示第１２７号）によるものとする。</w:t>
      </w:r>
    </w:p>
    <w:p w14:paraId="3FDF948E" w14:textId="77777777" w:rsidR="004C798E" w:rsidRDefault="004C798E" w:rsidP="004C798E">
      <w:r>
        <w:rPr>
          <w:rFonts w:hint="eastAsia"/>
        </w:rPr>
        <w:t>３　前２項の利用料のほか、以下の場合はその他の利用料として支払いを受けるものとする。</w:t>
      </w:r>
    </w:p>
    <w:p w14:paraId="7F52E9D8" w14:textId="77777777" w:rsidR="004C798E" w:rsidRDefault="004C798E" w:rsidP="004C798E">
      <w:r>
        <w:rPr>
          <w:rFonts w:hint="eastAsia"/>
        </w:rPr>
        <w:t>（１）死後の処置料は、２５，０００円とする。</w:t>
      </w:r>
    </w:p>
    <w:p w14:paraId="2AE1F0A4" w14:textId="77777777" w:rsidR="004C798E" w:rsidRDefault="004C798E" w:rsidP="004C798E">
      <w:r>
        <w:rPr>
          <w:rFonts w:hint="eastAsia"/>
        </w:rPr>
        <w:t>（２）次条に定める通常の事業の実施地域を越えて行う事業に要する交通費は、その実費を徴収する。なお、自動車を使用した場合の交通費は、次の額とする。</w:t>
      </w:r>
    </w:p>
    <w:p w14:paraId="38D99015" w14:textId="77777777" w:rsidR="004C798E" w:rsidRDefault="004C798E" w:rsidP="004C798E">
      <w:r>
        <w:rPr>
          <w:rFonts w:hint="eastAsia"/>
        </w:rPr>
        <w:t>ア　通常の事業の実施地域を越えた地点から片道２キロメートル未満</w:t>
      </w:r>
    </w:p>
    <w:p w14:paraId="0D793A91" w14:textId="77777777" w:rsidR="004C798E" w:rsidRDefault="004C798E" w:rsidP="004C798E">
      <w:r>
        <w:rPr>
          <w:rFonts w:hint="eastAsia"/>
        </w:rPr>
        <w:t xml:space="preserve">　一律２００円</w:t>
      </w:r>
    </w:p>
    <w:p w14:paraId="7EC88458" w14:textId="77777777" w:rsidR="004C798E" w:rsidRDefault="004C798E" w:rsidP="004C798E">
      <w:r>
        <w:rPr>
          <w:rFonts w:hint="eastAsia"/>
        </w:rPr>
        <w:t>イ　通常の事業の実施地域を越えた地点から片道２キロメートル以上</w:t>
      </w:r>
    </w:p>
    <w:p w14:paraId="6D8A2298" w14:textId="77777777" w:rsidR="004C798E" w:rsidRDefault="004C798E" w:rsidP="004C798E">
      <w:r>
        <w:rPr>
          <w:rFonts w:hint="eastAsia"/>
        </w:rPr>
        <w:t xml:space="preserve">　</w:t>
      </w:r>
      <w:r>
        <w:t>1キロメートルにつき１００円</w:t>
      </w:r>
    </w:p>
    <w:p w14:paraId="675E2085" w14:textId="77777777" w:rsidR="004C798E" w:rsidRDefault="004C798E" w:rsidP="004C798E">
      <w:r>
        <w:rPr>
          <w:rFonts w:hint="eastAsia"/>
        </w:rPr>
        <w:t>４　前３項の利用料等の支払を受けたときは、利用者又はその家族に対し、利用料とその</w:t>
      </w:r>
      <w:r>
        <w:rPr>
          <w:rFonts w:hint="eastAsia"/>
        </w:rPr>
        <w:lastRenderedPageBreak/>
        <w:t>他の利用料（個別の費用ごとに区分）について記載した領収書を交付する。</w:t>
      </w:r>
    </w:p>
    <w:p w14:paraId="21127F89" w14:textId="77777777" w:rsidR="004C798E" w:rsidRDefault="004C798E" w:rsidP="004C798E">
      <w:r>
        <w:rPr>
          <w:rFonts w:hint="eastAsia"/>
        </w:rPr>
        <w:t>５　指定訪問看護〔指定介護予防訪問看護〕の提供の開始に際しては、あらかじめ、利用者又はその家族に対し、当該サービスの内容及び費用に関し事前に文書で説明した上で、その内容及び支払いに同意する旨の文書に署名（記名押印）を受けるものとする。</w:t>
      </w:r>
    </w:p>
    <w:p w14:paraId="7327BB3D" w14:textId="5DB36FDA" w:rsidR="00F07B1F" w:rsidRDefault="004C798E" w:rsidP="004C798E">
      <w:r>
        <w:rPr>
          <w:rFonts w:hint="eastAsia"/>
        </w:rPr>
        <w:t>６　法定代理受領サービスに該当しない指定訪問看護〔指定介護予防訪問看護〕に係る利用料の支払いを受けた場合は、提供した指定訪問看護〔指定介護予防訪問看護〕の内容、費用その他必要と認められる事項を記載したサービス提供証明書を利用者に対して交付する。</w:t>
      </w:r>
    </w:p>
    <w:p w14:paraId="1AE243A6" w14:textId="77777777" w:rsidR="004C798E" w:rsidRDefault="004C798E" w:rsidP="004C798E"/>
    <w:p w14:paraId="5647007B" w14:textId="77777777" w:rsidR="00F07B1F" w:rsidRDefault="00F07B1F" w:rsidP="00F07B1F">
      <w:r>
        <w:rPr>
          <w:rFonts w:hint="eastAsia"/>
        </w:rPr>
        <w:t>（通常の事業の実施地域）</w:t>
      </w:r>
    </w:p>
    <w:p w14:paraId="7CEA491E" w14:textId="77777777" w:rsidR="00F07B1F" w:rsidRDefault="00F07B1F" w:rsidP="00F07B1F">
      <w:r>
        <w:rPr>
          <w:rFonts w:hint="eastAsia"/>
        </w:rPr>
        <w:t>第９条　通常の事業の実施地域は、北海道苫小牧市の区域とする。</w:t>
      </w:r>
    </w:p>
    <w:p w14:paraId="43040D51" w14:textId="77777777" w:rsidR="00F07B1F" w:rsidRDefault="00F07B1F" w:rsidP="00F07B1F"/>
    <w:p w14:paraId="0D7FBB5D" w14:textId="77777777" w:rsidR="00F07B1F" w:rsidRDefault="00F07B1F" w:rsidP="00F07B1F">
      <w:r>
        <w:rPr>
          <w:rFonts w:hint="eastAsia"/>
        </w:rPr>
        <w:t>（衛生管理等）</w:t>
      </w:r>
    </w:p>
    <w:p w14:paraId="78439794" w14:textId="56419F27" w:rsidR="00F07B1F" w:rsidRDefault="00F07B1F" w:rsidP="00F07B1F">
      <w:r>
        <w:rPr>
          <w:rFonts w:hint="eastAsia"/>
        </w:rPr>
        <w:t>第１０条　事業所は、従業者の清潔の保持及び健康状態の管理を行うとともに、事業所の設備及び備品等の衛生的な管理に努めるものとする。</w:t>
      </w:r>
    </w:p>
    <w:p w14:paraId="541AFCD4" w14:textId="77777777" w:rsidR="00F07B1F" w:rsidRDefault="00F07B1F" w:rsidP="00F07B1F">
      <w:r>
        <w:rPr>
          <w:rFonts w:hint="eastAsia"/>
        </w:rPr>
        <w:t>２　事業所は、事業所において感染症が発生し、又はまん延しないように、次の各号に掲げる措置を講じるものとする。</w:t>
      </w:r>
    </w:p>
    <w:p w14:paraId="2A6238CB" w14:textId="77777777" w:rsidR="00F07B1F" w:rsidRDefault="00F07B1F" w:rsidP="00F07B1F">
      <w:r>
        <w:rPr>
          <w:rFonts w:hint="eastAsia"/>
        </w:rPr>
        <w:t>（１）事業所における感染症の予防及びまん延の防止のための対策を検討する委員会（テレビ電話装置等を活用して行うことができるものとする。）をおおむね６月に１回以上開催するとともに、その結果について、従業者に周知徹底を図る。</w:t>
      </w:r>
    </w:p>
    <w:p w14:paraId="15298D2E" w14:textId="77777777" w:rsidR="00F07B1F" w:rsidRDefault="00F07B1F" w:rsidP="00F07B1F">
      <w:r>
        <w:rPr>
          <w:rFonts w:hint="eastAsia"/>
        </w:rPr>
        <w:t>（２）事業所における感染症の予防及びまん延防止のための指針を整備する。</w:t>
      </w:r>
    </w:p>
    <w:p w14:paraId="7619D17C" w14:textId="77777777" w:rsidR="00F07B1F" w:rsidRDefault="00F07B1F" w:rsidP="00F07B1F">
      <w:r>
        <w:rPr>
          <w:rFonts w:hint="eastAsia"/>
        </w:rPr>
        <w:t>（３）事業所において、従業者に対し、感染症の予防及びまん延の防止のための研修及び訓練を定期的に実施する。</w:t>
      </w:r>
    </w:p>
    <w:p w14:paraId="57866F97" w14:textId="77777777" w:rsidR="00F07B1F" w:rsidRDefault="00F07B1F" w:rsidP="00F07B1F"/>
    <w:p w14:paraId="5B73E346" w14:textId="77777777" w:rsidR="00F07B1F" w:rsidRDefault="00F07B1F" w:rsidP="00F07B1F">
      <w:r>
        <w:rPr>
          <w:rFonts w:hint="eastAsia"/>
        </w:rPr>
        <w:t>（緊急時等における対応方法）</w:t>
      </w:r>
    </w:p>
    <w:p w14:paraId="07E2D218" w14:textId="77777777" w:rsidR="00F07B1F" w:rsidRDefault="00F07B1F" w:rsidP="00F07B1F">
      <w:r>
        <w:rPr>
          <w:rFonts w:hint="eastAsia"/>
        </w:rPr>
        <w:t>第１１条　従業者は、指定訪問看護〔指定介護予防訪問看護〕の提供を行っているときに利用者に病状の急変、その他緊急事態が生じたときは、必要に応じて臨機応変の手当を行うとともに、速やかに主治医に連絡を行い、指示を求める等の必要な措置を講ずるとともに管理者に報告する。主治医への連絡が困難な場合は、緊急搬送等の必要な措置を講ずるものとする。</w:t>
      </w:r>
    </w:p>
    <w:p w14:paraId="23A29825" w14:textId="77777777" w:rsidR="00F07B1F" w:rsidRDefault="00F07B1F" w:rsidP="00F07B1F">
      <w:r>
        <w:rPr>
          <w:rFonts w:hint="eastAsia"/>
        </w:rPr>
        <w:t>２　事業所は、利用者に対する指定訪問看護〔指定介護予防訪問看護〕の提供により事故が発生した場合は、市町村、当該利用者の家族、当該利用者に係る居宅介護支援事業者等に連絡するとともに、必要な措置を講ずるものとする。</w:t>
      </w:r>
    </w:p>
    <w:p w14:paraId="2FB38A7A" w14:textId="77777777" w:rsidR="00F07B1F" w:rsidRDefault="00F07B1F" w:rsidP="00F07B1F">
      <w:r>
        <w:rPr>
          <w:rFonts w:hint="eastAsia"/>
        </w:rPr>
        <w:t>３　前項の事故が利用者の死亡事故その他重大な事故であるときは、事業所は、速やかに道に報告するものとする。</w:t>
      </w:r>
    </w:p>
    <w:p w14:paraId="15D4254B" w14:textId="2E83868B" w:rsidR="00F07B1F" w:rsidRDefault="00F07B1F" w:rsidP="00F07B1F">
      <w:r>
        <w:rPr>
          <w:rFonts w:hint="eastAsia"/>
        </w:rPr>
        <w:t>４　事業所は、前２項の事故の状況及び事故に際して採った処置について記録をするもの</w:t>
      </w:r>
      <w:r>
        <w:rPr>
          <w:rFonts w:hint="eastAsia"/>
        </w:rPr>
        <w:lastRenderedPageBreak/>
        <w:t>とする。</w:t>
      </w:r>
    </w:p>
    <w:p w14:paraId="06A75FDA" w14:textId="06CD4124" w:rsidR="00F07B1F" w:rsidRDefault="00F07B1F" w:rsidP="00F07B1F">
      <w:r>
        <w:rPr>
          <w:rFonts w:hint="eastAsia"/>
        </w:rPr>
        <w:t>５　事業所は、利用者に対する指定訪問看護〔指定介護予防訪問看護〕の提供により賠償すべき事故が発生した場合には、損害賠償を速やかに行うものとする。</w:t>
      </w:r>
    </w:p>
    <w:p w14:paraId="5E14EB1C" w14:textId="77777777" w:rsidR="00F07B1F" w:rsidRDefault="00F07B1F" w:rsidP="00F07B1F"/>
    <w:p w14:paraId="638C84DC" w14:textId="77777777" w:rsidR="00F07B1F" w:rsidRDefault="00F07B1F" w:rsidP="00F07B1F">
      <w:r>
        <w:rPr>
          <w:rFonts w:hint="eastAsia"/>
        </w:rPr>
        <w:t>（苦情処理）</w:t>
      </w:r>
    </w:p>
    <w:p w14:paraId="7DA81F72" w14:textId="77777777" w:rsidR="00F07B1F" w:rsidRDefault="00F07B1F" w:rsidP="00F07B1F">
      <w:r>
        <w:rPr>
          <w:rFonts w:hint="eastAsia"/>
        </w:rPr>
        <w:t>第１２条　事業所は、提供した指定訪問看護〔指定介護予防訪問看護〕に係る利用者及びその家族からの苦情に迅速かつ適切に対応するために、苦情を受け付けるための窓口の設置その他の必要な措置を講ずるものとする。</w:t>
      </w:r>
    </w:p>
    <w:p w14:paraId="35CB6581" w14:textId="77777777" w:rsidR="00F07B1F" w:rsidRDefault="00F07B1F" w:rsidP="00F07B1F">
      <w:r>
        <w:rPr>
          <w:rFonts w:hint="eastAsia"/>
        </w:rPr>
        <w:t>２　事業所は、前項の苦情を受け付けた場合には、当該苦情の内容等を記録するものとする。</w:t>
      </w:r>
    </w:p>
    <w:p w14:paraId="5701E0E6" w14:textId="77777777" w:rsidR="00F07B1F" w:rsidRDefault="00F07B1F" w:rsidP="00F07B1F">
      <w:r>
        <w:rPr>
          <w:rFonts w:hint="eastAsia"/>
        </w:rPr>
        <w:t>３　事業所は、提供した指定訪問看護〔指定介護予防訪問看護〕に関し、介護保険法第２３条の規定により市町村が行う文書その他の物件の提出若しくは提示の求め又は当該市町村の職員からの質問若しくは照会に応じ、及び利用者からの苦情に関して市町村が行う調査に協力するとともに、市町村から指導又は助言を受けた場合においては、当該指導又は助言に従って必要な改善を行うものとする。</w:t>
      </w:r>
    </w:p>
    <w:p w14:paraId="7E1DCBFD" w14:textId="77777777" w:rsidR="00F07B1F" w:rsidRDefault="00F07B1F" w:rsidP="00F07B1F">
      <w:r>
        <w:rPr>
          <w:rFonts w:hint="eastAsia"/>
        </w:rPr>
        <w:t>４　事業所は、市町村からの求めがあった場合には、前項の改善の内容を市町村に報告するものとする。</w:t>
      </w:r>
    </w:p>
    <w:p w14:paraId="5827B374" w14:textId="77777777" w:rsidR="00F07B1F" w:rsidRDefault="00F07B1F" w:rsidP="00F07B1F">
      <w:r>
        <w:rPr>
          <w:rFonts w:hint="eastAsia"/>
        </w:rPr>
        <w:t>５　事業所は、提供した指定訪問看護〔指定介護予防訪問看護〕に係る利用者からの苦情に関して国民健康保険団体連合会が行う介護保険法第１７６条第１項第３号の調査に協力するとともに、国民健康保険団体連合会から同号の指導又は助言を受けた場合においては、当該指導又は助言に従って必要な改善を行うものとする。</w:t>
      </w:r>
    </w:p>
    <w:p w14:paraId="061C3D70" w14:textId="77777777" w:rsidR="00F07B1F" w:rsidRDefault="00F07B1F" w:rsidP="00F07B1F">
      <w:r>
        <w:rPr>
          <w:rFonts w:hint="eastAsia"/>
        </w:rPr>
        <w:t>６　事業所は、国民健康保険団体連合会からの求めがあった場合には、前項の改善の内容を国民健康保険団体連合会に報告するものとする。</w:t>
      </w:r>
    </w:p>
    <w:p w14:paraId="7DD0825B" w14:textId="77777777" w:rsidR="005844E5" w:rsidRDefault="005844E5" w:rsidP="00F07B1F"/>
    <w:p w14:paraId="7F62D709" w14:textId="0503CCB2" w:rsidR="00F07B1F" w:rsidRDefault="00F07B1F" w:rsidP="00F07B1F">
      <w:r>
        <w:rPr>
          <w:rFonts w:hint="eastAsia"/>
        </w:rPr>
        <w:t>（個人情報の保護）</w:t>
      </w:r>
    </w:p>
    <w:p w14:paraId="0DE07380" w14:textId="77777777" w:rsidR="00F07B1F" w:rsidRDefault="00F07B1F" w:rsidP="00F07B1F">
      <w:r>
        <w:rPr>
          <w:rFonts w:hint="eastAsia"/>
        </w:rPr>
        <w:t>第１３条　事業所は、利用者又は家族の個人情報について「個人情報の保護に関する法律」及び厚生労働省が策定した「医療・介護関係事業者における個人情報の適切な取扱いのためのガイダンス」を遵守し適切な取り扱いに努めるものとする。</w:t>
      </w:r>
    </w:p>
    <w:p w14:paraId="76BBB975" w14:textId="2D1FE44D" w:rsidR="00F07B1F" w:rsidRDefault="00F07B1F" w:rsidP="00F07B1F">
      <w:r>
        <w:rPr>
          <w:rFonts w:hint="eastAsia"/>
        </w:rPr>
        <w:t>２　事業者が得た利用者又は家族の個人情報については、事業者での介護サービスの提供以外の目的では原則的に利用しないものとし、外部への情報提供を行う場合には、利用者又は家族の同意を、あらかじめ書面により得るものとする。</w:t>
      </w:r>
    </w:p>
    <w:p w14:paraId="1AC6B40B" w14:textId="77777777" w:rsidR="00F07B1F" w:rsidRDefault="00F07B1F" w:rsidP="00F07B1F"/>
    <w:p w14:paraId="53F5CB42" w14:textId="77777777" w:rsidR="00F07B1F" w:rsidRDefault="00F07B1F" w:rsidP="00F07B1F">
      <w:r>
        <w:rPr>
          <w:rFonts w:hint="eastAsia"/>
        </w:rPr>
        <w:t>（虐待防止に関する事項）</w:t>
      </w:r>
    </w:p>
    <w:p w14:paraId="178384D6" w14:textId="77777777" w:rsidR="00F07B1F" w:rsidRDefault="00F07B1F" w:rsidP="00F07B1F">
      <w:r>
        <w:rPr>
          <w:rFonts w:hint="eastAsia"/>
        </w:rPr>
        <w:t>第１４条　事業所は、利用者の人権の擁護、虐待の発生又はその再発を防止するため次の措置を講ずるものとする。</w:t>
      </w:r>
    </w:p>
    <w:p w14:paraId="2B8BC1C3" w14:textId="77777777" w:rsidR="00F07B1F" w:rsidRDefault="00F07B1F" w:rsidP="00F07B1F">
      <w:r>
        <w:rPr>
          <w:rFonts w:hint="eastAsia"/>
        </w:rPr>
        <w:t>（１）虐待防止のための対策を検討する委員会（テレビ電話装置等を活用して行うことが</w:t>
      </w:r>
      <w:r>
        <w:rPr>
          <w:rFonts w:hint="eastAsia"/>
        </w:rPr>
        <w:lastRenderedPageBreak/>
        <w:t>できるものとする。）を定期的に開催するとともに、その結果について従業者に周知徹底を図る。</w:t>
      </w:r>
    </w:p>
    <w:p w14:paraId="2B951C46" w14:textId="47D95709" w:rsidR="00F07B1F" w:rsidRDefault="00F07B1F" w:rsidP="00F07B1F">
      <w:r>
        <w:rPr>
          <w:rFonts w:hint="eastAsia"/>
        </w:rPr>
        <w:t>（２）虐待防止のための指針を整備する。</w:t>
      </w:r>
    </w:p>
    <w:p w14:paraId="126A7962" w14:textId="2F11EA6F" w:rsidR="00F07B1F" w:rsidRDefault="00F07B1F" w:rsidP="00F07B1F">
      <w:r>
        <w:rPr>
          <w:rFonts w:hint="eastAsia"/>
        </w:rPr>
        <w:t>（３）虐待を防止するための研修を定期的に実施する。</w:t>
      </w:r>
    </w:p>
    <w:p w14:paraId="19BF50D0" w14:textId="068C3C1B" w:rsidR="00F07B1F" w:rsidRDefault="00F07B1F" w:rsidP="00F07B1F">
      <w:r>
        <w:rPr>
          <w:rFonts w:hint="eastAsia"/>
        </w:rPr>
        <w:t>（４）前３号に掲げる措置を適切に実施するための担当者を置く。</w:t>
      </w:r>
    </w:p>
    <w:p w14:paraId="5B8BF57B" w14:textId="59DC79DD" w:rsidR="00F07B1F" w:rsidRDefault="00F07B1F" w:rsidP="00F07B1F">
      <w:r>
        <w:rPr>
          <w:rFonts w:hint="eastAsia"/>
        </w:rPr>
        <w:t>２　事業所は、当該事業所従業者又は養護者（利用者の家族等高齢者を現に養護する者）による虐待を受けたと思われる利用者を発見した場合は、速やかに、これを市町村に通報するものとする。</w:t>
      </w:r>
    </w:p>
    <w:p w14:paraId="2355592F" w14:textId="77777777" w:rsidR="00F07B1F" w:rsidRDefault="00F07B1F" w:rsidP="00F07B1F"/>
    <w:p w14:paraId="1C4B3053" w14:textId="77777777" w:rsidR="00F07B1F" w:rsidRDefault="00F07B1F" w:rsidP="00F07B1F">
      <w:r>
        <w:rPr>
          <w:rFonts w:hint="eastAsia"/>
        </w:rPr>
        <w:t>（業務継続計画の策定等）</w:t>
      </w:r>
    </w:p>
    <w:p w14:paraId="0B89A83D" w14:textId="77777777" w:rsidR="00F07B1F" w:rsidRDefault="00F07B1F" w:rsidP="00F07B1F">
      <w:r>
        <w:rPr>
          <w:rFonts w:hint="eastAsia"/>
        </w:rPr>
        <w:t>第１５条　事業所は、感染症や非常災害の発生時において、利用者に対する指定訪問看護〔指定介護予防訪問看護〕の提供を継続的に実施するための、及び非常時の体制で早期の業務再開を図るための計画（以下「業務継続計画」という。）を策定し、当該業務継続計画に従い必要な措置を講じるものとする。</w:t>
      </w:r>
    </w:p>
    <w:p w14:paraId="3B07D599" w14:textId="77777777" w:rsidR="00F07B1F" w:rsidRDefault="00F07B1F" w:rsidP="00F07B1F">
      <w:r>
        <w:rPr>
          <w:rFonts w:hint="eastAsia"/>
        </w:rPr>
        <w:t>２　事業所は、従業者に対し、業務継続計画について周知するとともに、必要な研修及び訓練を定期的に実施するものとする。</w:t>
      </w:r>
    </w:p>
    <w:p w14:paraId="369A1338" w14:textId="77777777" w:rsidR="00F07B1F" w:rsidRDefault="00F07B1F" w:rsidP="00F07B1F">
      <w:r>
        <w:rPr>
          <w:rFonts w:hint="eastAsia"/>
        </w:rPr>
        <w:t>３　事業所は、定期的に業務継続計画の見直しを行い、必要に応じて業務継続計画の変更を行うものとする。</w:t>
      </w:r>
    </w:p>
    <w:p w14:paraId="0C23DCDD" w14:textId="77777777" w:rsidR="00F07B1F" w:rsidRDefault="00F07B1F" w:rsidP="00F07B1F"/>
    <w:p w14:paraId="6172F69C" w14:textId="77777777" w:rsidR="00F07B1F" w:rsidRDefault="00F07B1F" w:rsidP="00F07B1F">
      <w:r>
        <w:rPr>
          <w:rFonts w:hint="eastAsia"/>
        </w:rPr>
        <w:t>（地域との連携等）</w:t>
      </w:r>
    </w:p>
    <w:p w14:paraId="126BBC54" w14:textId="77777777" w:rsidR="00F07B1F" w:rsidRDefault="00F07B1F" w:rsidP="00F07B1F">
      <w:r>
        <w:rPr>
          <w:rFonts w:hint="eastAsia"/>
        </w:rPr>
        <w:t>第１６条　事業所は、その事業の運営に当たり、市町村等の派遣する者が相談及び援助を行う事業その他の市町村が実施する事業に協力するよう努めるものとする。</w:t>
      </w:r>
    </w:p>
    <w:p w14:paraId="4A24AD72" w14:textId="77777777" w:rsidR="00F07B1F" w:rsidRDefault="00F07B1F" w:rsidP="00F07B1F">
      <w:r>
        <w:rPr>
          <w:rFonts w:hint="eastAsia"/>
        </w:rPr>
        <w:t>２　事業所は、事業所の所在する建物と同一の建物に居住する利用者に対して指定訪問看護〔指定介護予防訪問看護〕を提供する場合には、当該建物に居住する利用者以外の者に対しても指定訪問看護〔指定介護予防訪問看護〕の提供を行うよう努めるものとする。</w:t>
      </w:r>
    </w:p>
    <w:p w14:paraId="7081C0C8" w14:textId="77777777" w:rsidR="00B75CEE" w:rsidRDefault="00B75CEE" w:rsidP="00F07B1F"/>
    <w:p w14:paraId="41E44F15" w14:textId="191F1217" w:rsidR="00F07B1F" w:rsidRDefault="00F07B1F" w:rsidP="00F07B1F">
      <w:r>
        <w:rPr>
          <w:rFonts w:hint="eastAsia"/>
        </w:rPr>
        <w:t>（身体的拘束等）</w:t>
      </w:r>
    </w:p>
    <w:p w14:paraId="6EBAA92D" w14:textId="77777777" w:rsidR="00F07B1F" w:rsidRDefault="00F07B1F" w:rsidP="00F07B1F">
      <w:r>
        <w:rPr>
          <w:rFonts w:hint="eastAsia"/>
        </w:rPr>
        <w:t>第１７条　事業所は、指定訪問看護〔指定介護予防訪問看護〕の提供に当たり、当該利用者又は他の利用者等の生命又は身体を保護するため緊急やむを得ない場合を除き、身体的拘束その他利用者の行動を制限する行為（以下「身体的拘束等」という。）は行わない。なお、やむを得ず身体的拘束等を行う場合には、その態様及び時間、その際の利用者の心身の状況並びに緊急やむを得ない理由を記録するものとする。</w:t>
      </w:r>
    </w:p>
    <w:p w14:paraId="09F9074E" w14:textId="77777777" w:rsidR="00F07B1F" w:rsidRDefault="00F07B1F" w:rsidP="00F07B1F"/>
    <w:p w14:paraId="3199FACD" w14:textId="77777777" w:rsidR="00F07B1F" w:rsidRDefault="00F07B1F" w:rsidP="00F07B1F">
      <w:r>
        <w:rPr>
          <w:rFonts w:hint="eastAsia"/>
        </w:rPr>
        <w:t>（男女雇用機会均等法等におけるハラスメント対策）</w:t>
      </w:r>
    </w:p>
    <w:p w14:paraId="7B375E8A" w14:textId="77777777" w:rsidR="00F07B1F" w:rsidRDefault="00F07B1F" w:rsidP="00F07B1F">
      <w:r>
        <w:rPr>
          <w:rFonts w:hint="eastAsia"/>
        </w:rPr>
        <w:t>第１８条　事業所は、男女雇用機会均等法等におけるハラスメント対策として、次の措置を講ずるものとする。</w:t>
      </w:r>
    </w:p>
    <w:p w14:paraId="1632CCB2" w14:textId="5805AF3B" w:rsidR="00F07B1F" w:rsidRDefault="00F07B1F" w:rsidP="00F07B1F">
      <w:r>
        <w:rPr>
          <w:rFonts w:hint="eastAsia"/>
        </w:rPr>
        <w:lastRenderedPageBreak/>
        <w:t>①　従業者に対するハラスメント指針を周知・啓発する。</w:t>
      </w:r>
    </w:p>
    <w:p w14:paraId="35E3862E" w14:textId="77777777" w:rsidR="00F07B1F" w:rsidRDefault="00F07B1F" w:rsidP="00F07B1F">
      <w:r>
        <w:rPr>
          <w:rFonts w:hint="eastAsia"/>
        </w:rPr>
        <w:t>②　従業者からの相談に応じ、適切に対処するための体制の整備を行う。</w:t>
      </w:r>
    </w:p>
    <w:p w14:paraId="749F716B" w14:textId="77777777" w:rsidR="00F07B1F" w:rsidRDefault="00F07B1F" w:rsidP="00F07B1F">
      <w:r>
        <w:rPr>
          <w:rFonts w:hint="eastAsia"/>
        </w:rPr>
        <w:t>③　その他ハラスメント防止のために必要な措置を講じる。</w:t>
      </w:r>
    </w:p>
    <w:p w14:paraId="23CF067E" w14:textId="77777777" w:rsidR="00F07B1F" w:rsidRDefault="00F07B1F" w:rsidP="00F07B1F"/>
    <w:p w14:paraId="5838C38C" w14:textId="77777777" w:rsidR="00F07B1F" w:rsidRDefault="00F07B1F" w:rsidP="00F07B1F">
      <w:r>
        <w:rPr>
          <w:rFonts w:hint="eastAsia"/>
        </w:rPr>
        <w:t>（その他運営に関する留意事項）</w:t>
      </w:r>
    </w:p>
    <w:p w14:paraId="14B2BF68" w14:textId="77777777" w:rsidR="00F07B1F" w:rsidRDefault="00F07B1F" w:rsidP="00F07B1F">
      <w:r>
        <w:rPr>
          <w:rFonts w:hint="eastAsia"/>
        </w:rPr>
        <w:t>第１９条　事業所は、従業者の資質向上のために研修の機会を次のとおり設けるものとし、また、業務の執行体制についても検証、整備する。</w:t>
      </w:r>
    </w:p>
    <w:p w14:paraId="2865C1B0" w14:textId="77777777" w:rsidR="00F07B1F" w:rsidRDefault="00F07B1F" w:rsidP="00F07B1F">
      <w:r>
        <w:rPr>
          <w:rFonts w:hint="eastAsia"/>
        </w:rPr>
        <w:t>（１）採用時研修　採用後３ヵ月以内</w:t>
      </w:r>
    </w:p>
    <w:p w14:paraId="62C44CA9" w14:textId="77777777" w:rsidR="00F07B1F" w:rsidRDefault="00F07B1F" w:rsidP="00F07B1F">
      <w:r>
        <w:rPr>
          <w:rFonts w:hint="eastAsia"/>
        </w:rPr>
        <w:t>（２）継続研修　　年２回</w:t>
      </w:r>
    </w:p>
    <w:p w14:paraId="1FBDD36D" w14:textId="77777777" w:rsidR="00F07B1F" w:rsidRDefault="00F07B1F" w:rsidP="00F07B1F">
      <w:r>
        <w:rPr>
          <w:rFonts w:hint="eastAsia"/>
        </w:rPr>
        <w:t>２　従業者は、業務上知り得た利用者又はその家族の秘密を保持するものとする。</w:t>
      </w:r>
    </w:p>
    <w:p w14:paraId="5064C2E1" w14:textId="77777777" w:rsidR="00F07B1F" w:rsidRDefault="00F07B1F" w:rsidP="00F07B1F">
      <w:r>
        <w:rPr>
          <w:rFonts w:hint="eastAsia"/>
        </w:rPr>
        <w:t>３　事業所は、従業者であった者に、業務上知り得た利用者又はその家族の秘密を保持させるため、従業者でなくなった後においてもこれらの秘密を保持するべき旨を、従業者との雇用契約の内容とする。</w:t>
      </w:r>
    </w:p>
    <w:p w14:paraId="44951A1D" w14:textId="77777777" w:rsidR="00F07B1F" w:rsidRDefault="00F07B1F" w:rsidP="00F07B1F">
      <w:r>
        <w:rPr>
          <w:rFonts w:hint="eastAsia"/>
        </w:rPr>
        <w:t>４　事業所は、従業者に、その同居の家族である利用者に対する指定訪問看護〔指定介護予防訪問看護〕の提供をさせないものとする。</w:t>
      </w:r>
    </w:p>
    <w:p w14:paraId="2717A55A" w14:textId="77777777" w:rsidR="00F07B1F" w:rsidRDefault="00F07B1F" w:rsidP="00F07B1F">
      <w:r>
        <w:rPr>
          <w:rFonts w:hint="eastAsia"/>
        </w:rPr>
        <w:t>５　事業所は、適切な指定訪問看護〔指定介護予防訪問看護〕の提供を確保する観点から、職場において行われる性的な言動又は優越的な関係を背景とした言動であって業務上必要かつ相当な範囲を超えたものにより看護師等の就業環境が害されることを防止するための方針の明確化等の必要な措置を講じるものとする。</w:t>
      </w:r>
    </w:p>
    <w:p w14:paraId="512F26DD" w14:textId="77777777" w:rsidR="00F07B1F" w:rsidRDefault="00F07B1F" w:rsidP="00F07B1F">
      <w:r>
        <w:rPr>
          <w:rFonts w:hint="eastAsia"/>
        </w:rPr>
        <w:t>６　事業所は、指定訪問看護〔指定介護予防訪問看護〕に関する記録を整備し、そのサービスを提供した日から最低５年間は保存するものとする。</w:t>
      </w:r>
    </w:p>
    <w:p w14:paraId="18F2DCD5" w14:textId="77777777" w:rsidR="00F07B1F" w:rsidRDefault="00F07B1F" w:rsidP="00F07B1F">
      <w:r>
        <w:rPr>
          <w:rFonts w:hint="eastAsia"/>
        </w:rPr>
        <w:t>７　この規程に定める事項の外、運営に関する重要事項は株式会社オールスリーと事業所の管理者との協議に基づいて定めるものとする。</w:t>
      </w:r>
    </w:p>
    <w:p w14:paraId="36B615A9" w14:textId="77777777" w:rsidR="00B75CEE" w:rsidRDefault="00B75CEE" w:rsidP="00F07B1F"/>
    <w:p w14:paraId="1FEF10DF" w14:textId="77777777" w:rsidR="00F07B1F" w:rsidRDefault="00F07B1F" w:rsidP="00F07B1F">
      <w:r>
        <w:rPr>
          <w:rFonts w:hint="eastAsia"/>
        </w:rPr>
        <w:t>附　則</w:t>
      </w:r>
    </w:p>
    <w:p w14:paraId="3BA5D0B9" w14:textId="42F91336" w:rsidR="00374389" w:rsidRDefault="00F07B1F" w:rsidP="00F07B1F">
      <w:r>
        <w:rPr>
          <w:rFonts w:hint="eastAsia"/>
        </w:rPr>
        <w:t>この規程は、令和７年７月１日から施行する。</w:t>
      </w:r>
    </w:p>
    <w:sectPr w:rsidR="00374389">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AF03A" w14:textId="77777777" w:rsidR="00771F21" w:rsidRDefault="00771F21" w:rsidP="00F07B1F">
      <w:r>
        <w:separator/>
      </w:r>
    </w:p>
  </w:endnote>
  <w:endnote w:type="continuationSeparator" w:id="0">
    <w:p w14:paraId="53A9C07A" w14:textId="77777777" w:rsidR="00771F21" w:rsidRDefault="00771F21" w:rsidP="00F0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148220"/>
      <w:docPartObj>
        <w:docPartGallery w:val="Page Numbers (Bottom of Page)"/>
        <w:docPartUnique/>
      </w:docPartObj>
    </w:sdtPr>
    <w:sdtContent>
      <w:sdt>
        <w:sdtPr>
          <w:id w:val="-1769616900"/>
          <w:docPartObj>
            <w:docPartGallery w:val="Page Numbers (Top of Page)"/>
            <w:docPartUnique/>
          </w:docPartObj>
        </w:sdtPr>
        <w:sdtContent>
          <w:p w14:paraId="2F3FBF8A" w14:textId="1B321BDB" w:rsidR="00B75CEE" w:rsidRDefault="00B75CEE">
            <w:pPr>
              <w:pStyle w:val="aa"/>
              <w:jc w:val="right"/>
            </w:pPr>
            <w:r>
              <w:rPr>
                <w:lang w:val="ja-JP"/>
              </w:rPr>
              <w:t xml:space="preserve"> </w:t>
            </w:r>
            <w:r>
              <w:rPr>
                <w:b/>
                <w:bCs/>
                <w:sz w:val="24"/>
              </w:rPr>
              <w:fldChar w:fldCharType="begin"/>
            </w:r>
            <w:r>
              <w:rPr>
                <w:b/>
                <w:bCs/>
              </w:rPr>
              <w:instrText>PAGE</w:instrText>
            </w:r>
            <w:r>
              <w:rPr>
                <w:b/>
                <w:bCs/>
                <w:sz w:val="24"/>
              </w:rPr>
              <w:fldChar w:fldCharType="separate"/>
            </w:r>
            <w:r>
              <w:rPr>
                <w:b/>
                <w:bCs/>
                <w:lang w:val="ja-JP"/>
              </w:rPr>
              <w:t>2</w:t>
            </w:r>
            <w:r>
              <w:rPr>
                <w:b/>
                <w:bCs/>
                <w:sz w:val="24"/>
              </w:rPr>
              <w:fldChar w:fldCharType="end"/>
            </w:r>
            <w:r>
              <w:rPr>
                <w:lang w:val="ja-JP"/>
              </w:rPr>
              <w:t xml:space="preserve"> / </w:t>
            </w:r>
            <w:r>
              <w:rPr>
                <w:b/>
                <w:bCs/>
                <w:sz w:val="24"/>
              </w:rPr>
              <w:fldChar w:fldCharType="begin"/>
            </w:r>
            <w:r>
              <w:rPr>
                <w:b/>
                <w:bCs/>
              </w:rPr>
              <w:instrText>NUMPAGES</w:instrText>
            </w:r>
            <w:r>
              <w:rPr>
                <w:b/>
                <w:bCs/>
                <w:sz w:val="24"/>
              </w:rPr>
              <w:fldChar w:fldCharType="separate"/>
            </w:r>
            <w:r>
              <w:rPr>
                <w:b/>
                <w:bCs/>
                <w:lang w:val="ja-JP"/>
              </w:rPr>
              <w:t>2</w:t>
            </w:r>
            <w:r>
              <w:rPr>
                <w:b/>
                <w:bCs/>
                <w:sz w:val="24"/>
              </w:rPr>
              <w:fldChar w:fldCharType="end"/>
            </w:r>
          </w:p>
        </w:sdtContent>
      </w:sdt>
    </w:sdtContent>
  </w:sdt>
  <w:p w14:paraId="5080B608" w14:textId="77777777" w:rsidR="00B75CEE" w:rsidRDefault="00B75CE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8F860" w14:textId="77777777" w:rsidR="00771F21" w:rsidRDefault="00771F21" w:rsidP="00F07B1F">
      <w:r>
        <w:separator/>
      </w:r>
    </w:p>
  </w:footnote>
  <w:footnote w:type="continuationSeparator" w:id="0">
    <w:p w14:paraId="40CC8923" w14:textId="77777777" w:rsidR="00771F21" w:rsidRDefault="00771F21" w:rsidP="00F07B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389"/>
    <w:rsid w:val="00001DBF"/>
    <w:rsid w:val="0000321D"/>
    <w:rsid w:val="00003272"/>
    <w:rsid w:val="000037C1"/>
    <w:rsid w:val="00003B15"/>
    <w:rsid w:val="00003BF8"/>
    <w:rsid w:val="00003CF4"/>
    <w:rsid w:val="00004458"/>
    <w:rsid w:val="00004BAC"/>
    <w:rsid w:val="00012A0D"/>
    <w:rsid w:val="000130D8"/>
    <w:rsid w:val="000132BE"/>
    <w:rsid w:val="0001347B"/>
    <w:rsid w:val="000135D9"/>
    <w:rsid w:val="0001396F"/>
    <w:rsid w:val="00013CC2"/>
    <w:rsid w:val="00013E0A"/>
    <w:rsid w:val="00014A44"/>
    <w:rsid w:val="00015231"/>
    <w:rsid w:val="000160D5"/>
    <w:rsid w:val="000160E0"/>
    <w:rsid w:val="0001616B"/>
    <w:rsid w:val="0001719D"/>
    <w:rsid w:val="000174DB"/>
    <w:rsid w:val="00020C95"/>
    <w:rsid w:val="00023C1F"/>
    <w:rsid w:val="0002408F"/>
    <w:rsid w:val="00024FA5"/>
    <w:rsid w:val="00025093"/>
    <w:rsid w:val="00025E4D"/>
    <w:rsid w:val="00026869"/>
    <w:rsid w:val="000274B7"/>
    <w:rsid w:val="00027563"/>
    <w:rsid w:val="0002771E"/>
    <w:rsid w:val="00027F6B"/>
    <w:rsid w:val="00030017"/>
    <w:rsid w:val="000304BB"/>
    <w:rsid w:val="00030C79"/>
    <w:rsid w:val="000314A5"/>
    <w:rsid w:val="00031892"/>
    <w:rsid w:val="00031B10"/>
    <w:rsid w:val="00031E7D"/>
    <w:rsid w:val="000322E6"/>
    <w:rsid w:val="000323FA"/>
    <w:rsid w:val="000326E2"/>
    <w:rsid w:val="00034E74"/>
    <w:rsid w:val="00034EF3"/>
    <w:rsid w:val="0003601F"/>
    <w:rsid w:val="00036CB5"/>
    <w:rsid w:val="000402ED"/>
    <w:rsid w:val="0004141F"/>
    <w:rsid w:val="0004147F"/>
    <w:rsid w:val="0004209D"/>
    <w:rsid w:val="00042382"/>
    <w:rsid w:val="00044953"/>
    <w:rsid w:val="000455F9"/>
    <w:rsid w:val="0004566D"/>
    <w:rsid w:val="00045BE4"/>
    <w:rsid w:val="00046147"/>
    <w:rsid w:val="0004638D"/>
    <w:rsid w:val="00046853"/>
    <w:rsid w:val="00047356"/>
    <w:rsid w:val="00047637"/>
    <w:rsid w:val="00047F1A"/>
    <w:rsid w:val="0005007A"/>
    <w:rsid w:val="00050C44"/>
    <w:rsid w:val="00052B4A"/>
    <w:rsid w:val="00053797"/>
    <w:rsid w:val="00053809"/>
    <w:rsid w:val="00053BF7"/>
    <w:rsid w:val="0005581D"/>
    <w:rsid w:val="00056919"/>
    <w:rsid w:val="00056CA9"/>
    <w:rsid w:val="00057611"/>
    <w:rsid w:val="00057745"/>
    <w:rsid w:val="00057A35"/>
    <w:rsid w:val="00057B2A"/>
    <w:rsid w:val="00057B6A"/>
    <w:rsid w:val="000607D5"/>
    <w:rsid w:val="00060972"/>
    <w:rsid w:val="000622B3"/>
    <w:rsid w:val="000630F7"/>
    <w:rsid w:val="000636C6"/>
    <w:rsid w:val="00063FAD"/>
    <w:rsid w:val="0006568B"/>
    <w:rsid w:val="0006670D"/>
    <w:rsid w:val="000701F9"/>
    <w:rsid w:val="00070367"/>
    <w:rsid w:val="00072644"/>
    <w:rsid w:val="00073C0C"/>
    <w:rsid w:val="0007435F"/>
    <w:rsid w:val="000744A8"/>
    <w:rsid w:val="000744BD"/>
    <w:rsid w:val="00074FC4"/>
    <w:rsid w:val="000750E7"/>
    <w:rsid w:val="000761EC"/>
    <w:rsid w:val="0007685D"/>
    <w:rsid w:val="000770A1"/>
    <w:rsid w:val="00077469"/>
    <w:rsid w:val="00077831"/>
    <w:rsid w:val="00080624"/>
    <w:rsid w:val="00081B29"/>
    <w:rsid w:val="000827CF"/>
    <w:rsid w:val="000832B1"/>
    <w:rsid w:val="00083B0C"/>
    <w:rsid w:val="00083B98"/>
    <w:rsid w:val="000847C0"/>
    <w:rsid w:val="00084B73"/>
    <w:rsid w:val="00084CCC"/>
    <w:rsid w:val="00085BFD"/>
    <w:rsid w:val="00086CFB"/>
    <w:rsid w:val="00086DA4"/>
    <w:rsid w:val="000873A9"/>
    <w:rsid w:val="00087ACD"/>
    <w:rsid w:val="00090173"/>
    <w:rsid w:val="00090294"/>
    <w:rsid w:val="000902B2"/>
    <w:rsid w:val="00090AC5"/>
    <w:rsid w:val="00091831"/>
    <w:rsid w:val="000918B3"/>
    <w:rsid w:val="00091A2A"/>
    <w:rsid w:val="000922EF"/>
    <w:rsid w:val="0009308A"/>
    <w:rsid w:val="00094475"/>
    <w:rsid w:val="00094D5B"/>
    <w:rsid w:val="00095111"/>
    <w:rsid w:val="000964FC"/>
    <w:rsid w:val="00096A9E"/>
    <w:rsid w:val="00096BFA"/>
    <w:rsid w:val="00097DD6"/>
    <w:rsid w:val="000A0D52"/>
    <w:rsid w:val="000A0EED"/>
    <w:rsid w:val="000A1FF6"/>
    <w:rsid w:val="000A2838"/>
    <w:rsid w:val="000A46EF"/>
    <w:rsid w:val="000A5C00"/>
    <w:rsid w:val="000A7093"/>
    <w:rsid w:val="000A76FD"/>
    <w:rsid w:val="000A77E3"/>
    <w:rsid w:val="000B0F0C"/>
    <w:rsid w:val="000B145D"/>
    <w:rsid w:val="000B1640"/>
    <w:rsid w:val="000B1EC3"/>
    <w:rsid w:val="000B27E6"/>
    <w:rsid w:val="000B292C"/>
    <w:rsid w:val="000B2DC5"/>
    <w:rsid w:val="000B313F"/>
    <w:rsid w:val="000B5C2B"/>
    <w:rsid w:val="000B6C25"/>
    <w:rsid w:val="000B7172"/>
    <w:rsid w:val="000C0399"/>
    <w:rsid w:val="000C0C19"/>
    <w:rsid w:val="000C125F"/>
    <w:rsid w:val="000C18C4"/>
    <w:rsid w:val="000C1B01"/>
    <w:rsid w:val="000C44B9"/>
    <w:rsid w:val="000C59DC"/>
    <w:rsid w:val="000C64F9"/>
    <w:rsid w:val="000D096E"/>
    <w:rsid w:val="000D117D"/>
    <w:rsid w:val="000D14AB"/>
    <w:rsid w:val="000D153A"/>
    <w:rsid w:val="000D1B76"/>
    <w:rsid w:val="000D1C27"/>
    <w:rsid w:val="000D1FBC"/>
    <w:rsid w:val="000D239C"/>
    <w:rsid w:val="000D2AFB"/>
    <w:rsid w:val="000D2F93"/>
    <w:rsid w:val="000D3C21"/>
    <w:rsid w:val="000D4DCC"/>
    <w:rsid w:val="000D51E8"/>
    <w:rsid w:val="000D522A"/>
    <w:rsid w:val="000D5FE3"/>
    <w:rsid w:val="000D6D31"/>
    <w:rsid w:val="000D6FD1"/>
    <w:rsid w:val="000E00BB"/>
    <w:rsid w:val="000E1F0A"/>
    <w:rsid w:val="000E37C6"/>
    <w:rsid w:val="000E3B6A"/>
    <w:rsid w:val="000E4120"/>
    <w:rsid w:val="000E484D"/>
    <w:rsid w:val="000E55AB"/>
    <w:rsid w:val="000E563E"/>
    <w:rsid w:val="000E5724"/>
    <w:rsid w:val="000E586F"/>
    <w:rsid w:val="000E5EA4"/>
    <w:rsid w:val="000E5FE2"/>
    <w:rsid w:val="000E661A"/>
    <w:rsid w:val="000E6B66"/>
    <w:rsid w:val="000E6D67"/>
    <w:rsid w:val="000F0C68"/>
    <w:rsid w:val="000F0FAA"/>
    <w:rsid w:val="000F1AC4"/>
    <w:rsid w:val="000F2A68"/>
    <w:rsid w:val="000F34FB"/>
    <w:rsid w:val="000F373C"/>
    <w:rsid w:val="000F5AB2"/>
    <w:rsid w:val="000F66C2"/>
    <w:rsid w:val="000F7538"/>
    <w:rsid w:val="000F7B84"/>
    <w:rsid w:val="00100995"/>
    <w:rsid w:val="00101E7D"/>
    <w:rsid w:val="0010231D"/>
    <w:rsid w:val="001032C4"/>
    <w:rsid w:val="0010466A"/>
    <w:rsid w:val="00106589"/>
    <w:rsid w:val="00106C7B"/>
    <w:rsid w:val="00107D07"/>
    <w:rsid w:val="001101F2"/>
    <w:rsid w:val="001105CE"/>
    <w:rsid w:val="00110D7D"/>
    <w:rsid w:val="001120CE"/>
    <w:rsid w:val="001124C4"/>
    <w:rsid w:val="00112B99"/>
    <w:rsid w:val="00112F0A"/>
    <w:rsid w:val="0011324D"/>
    <w:rsid w:val="001136DA"/>
    <w:rsid w:val="00113A0E"/>
    <w:rsid w:val="00113D07"/>
    <w:rsid w:val="00114BA3"/>
    <w:rsid w:val="001164CD"/>
    <w:rsid w:val="00116D01"/>
    <w:rsid w:val="00120DFA"/>
    <w:rsid w:val="00121B61"/>
    <w:rsid w:val="00122CFD"/>
    <w:rsid w:val="00122E9F"/>
    <w:rsid w:val="00123712"/>
    <w:rsid w:val="001242FE"/>
    <w:rsid w:val="00124DBE"/>
    <w:rsid w:val="0012502A"/>
    <w:rsid w:val="0012652C"/>
    <w:rsid w:val="00130065"/>
    <w:rsid w:val="00130167"/>
    <w:rsid w:val="00131032"/>
    <w:rsid w:val="0013167E"/>
    <w:rsid w:val="001317BC"/>
    <w:rsid w:val="0013276F"/>
    <w:rsid w:val="0013300F"/>
    <w:rsid w:val="00133532"/>
    <w:rsid w:val="00133C70"/>
    <w:rsid w:val="00134133"/>
    <w:rsid w:val="001347E6"/>
    <w:rsid w:val="001351D4"/>
    <w:rsid w:val="00137164"/>
    <w:rsid w:val="001372D5"/>
    <w:rsid w:val="00140652"/>
    <w:rsid w:val="001409AF"/>
    <w:rsid w:val="00141747"/>
    <w:rsid w:val="0014214F"/>
    <w:rsid w:val="00142A6F"/>
    <w:rsid w:val="001438DA"/>
    <w:rsid w:val="0014469B"/>
    <w:rsid w:val="00144CE4"/>
    <w:rsid w:val="001454CB"/>
    <w:rsid w:val="00145B0E"/>
    <w:rsid w:val="001463A9"/>
    <w:rsid w:val="00146A54"/>
    <w:rsid w:val="00147F3F"/>
    <w:rsid w:val="00150D95"/>
    <w:rsid w:val="00151AD9"/>
    <w:rsid w:val="001523A7"/>
    <w:rsid w:val="00152477"/>
    <w:rsid w:val="001534B3"/>
    <w:rsid w:val="00153546"/>
    <w:rsid w:val="00153C0D"/>
    <w:rsid w:val="00154043"/>
    <w:rsid w:val="001550E9"/>
    <w:rsid w:val="0015520B"/>
    <w:rsid w:val="001563FE"/>
    <w:rsid w:val="001564E8"/>
    <w:rsid w:val="00156FBD"/>
    <w:rsid w:val="00157A1E"/>
    <w:rsid w:val="001609D2"/>
    <w:rsid w:val="00161286"/>
    <w:rsid w:val="00161CAE"/>
    <w:rsid w:val="0016210F"/>
    <w:rsid w:val="001631DA"/>
    <w:rsid w:val="001638B0"/>
    <w:rsid w:val="00163CB0"/>
    <w:rsid w:val="00165C00"/>
    <w:rsid w:val="001661EA"/>
    <w:rsid w:val="001663B2"/>
    <w:rsid w:val="00166908"/>
    <w:rsid w:val="001675CD"/>
    <w:rsid w:val="0017153C"/>
    <w:rsid w:val="00171A46"/>
    <w:rsid w:val="00171E61"/>
    <w:rsid w:val="001723BC"/>
    <w:rsid w:val="00173321"/>
    <w:rsid w:val="001737CA"/>
    <w:rsid w:val="00173974"/>
    <w:rsid w:val="00174709"/>
    <w:rsid w:val="00174E61"/>
    <w:rsid w:val="00175AB6"/>
    <w:rsid w:val="00181F25"/>
    <w:rsid w:val="0018281E"/>
    <w:rsid w:val="00182F67"/>
    <w:rsid w:val="00186B22"/>
    <w:rsid w:val="00187B6F"/>
    <w:rsid w:val="00190C04"/>
    <w:rsid w:val="00190D9D"/>
    <w:rsid w:val="00192204"/>
    <w:rsid w:val="00192687"/>
    <w:rsid w:val="00193326"/>
    <w:rsid w:val="00193A9C"/>
    <w:rsid w:val="00194A23"/>
    <w:rsid w:val="001961E5"/>
    <w:rsid w:val="0019652F"/>
    <w:rsid w:val="00196BF1"/>
    <w:rsid w:val="00196CFD"/>
    <w:rsid w:val="001977AB"/>
    <w:rsid w:val="001A031F"/>
    <w:rsid w:val="001A03A0"/>
    <w:rsid w:val="001A1EE1"/>
    <w:rsid w:val="001A27D7"/>
    <w:rsid w:val="001A2EC4"/>
    <w:rsid w:val="001A3347"/>
    <w:rsid w:val="001A3526"/>
    <w:rsid w:val="001A3BA1"/>
    <w:rsid w:val="001A48E5"/>
    <w:rsid w:val="001A500E"/>
    <w:rsid w:val="001A639A"/>
    <w:rsid w:val="001A7325"/>
    <w:rsid w:val="001A76AE"/>
    <w:rsid w:val="001A78A4"/>
    <w:rsid w:val="001A7E1B"/>
    <w:rsid w:val="001B0770"/>
    <w:rsid w:val="001B08DD"/>
    <w:rsid w:val="001B1A8A"/>
    <w:rsid w:val="001B1B3E"/>
    <w:rsid w:val="001B2409"/>
    <w:rsid w:val="001B46C4"/>
    <w:rsid w:val="001B4FEB"/>
    <w:rsid w:val="001B52CA"/>
    <w:rsid w:val="001B55B5"/>
    <w:rsid w:val="001B5998"/>
    <w:rsid w:val="001B5A84"/>
    <w:rsid w:val="001B5BAA"/>
    <w:rsid w:val="001B62E4"/>
    <w:rsid w:val="001C12B1"/>
    <w:rsid w:val="001C1547"/>
    <w:rsid w:val="001C1AC0"/>
    <w:rsid w:val="001C1DE6"/>
    <w:rsid w:val="001C2BF2"/>
    <w:rsid w:val="001C3014"/>
    <w:rsid w:val="001C3A5A"/>
    <w:rsid w:val="001C3B05"/>
    <w:rsid w:val="001C3C1F"/>
    <w:rsid w:val="001C3C2A"/>
    <w:rsid w:val="001C4CAD"/>
    <w:rsid w:val="001C4CB3"/>
    <w:rsid w:val="001C61F7"/>
    <w:rsid w:val="001C78A2"/>
    <w:rsid w:val="001C7CAD"/>
    <w:rsid w:val="001D06F5"/>
    <w:rsid w:val="001D0C3D"/>
    <w:rsid w:val="001D0CE9"/>
    <w:rsid w:val="001D3013"/>
    <w:rsid w:val="001D3CD6"/>
    <w:rsid w:val="001D47EF"/>
    <w:rsid w:val="001D4F1E"/>
    <w:rsid w:val="001D4F2F"/>
    <w:rsid w:val="001D51BB"/>
    <w:rsid w:val="001D592C"/>
    <w:rsid w:val="001D64F4"/>
    <w:rsid w:val="001E057A"/>
    <w:rsid w:val="001E1717"/>
    <w:rsid w:val="001E1C15"/>
    <w:rsid w:val="001E24BA"/>
    <w:rsid w:val="001E3791"/>
    <w:rsid w:val="001E5AD3"/>
    <w:rsid w:val="001F0052"/>
    <w:rsid w:val="001F08C3"/>
    <w:rsid w:val="001F118C"/>
    <w:rsid w:val="001F1317"/>
    <w:rsid w:val="001F1420"/>
    <w:rsid w:val="001F21E4"/>
    <w:rsid w:val="001F227C"/>
    <w:rsid w:val="001F25A9"/>
    <w:rsid w:val="001F25D0"/>
    <w:rsid w:val="001F2A87"/>
    <w:rsid w:val="001F356C"/>
    <w:rsid w:val="001F4189"/>
    <w:rsid w:val="001F463A"/>
    <w:rsid w:val="001F6145"/>
    <w:rsid w:val="001F7B25"/>
    <w:rsid w:val="001F7B7F"/>
    <w:rsid w:val="0020039E"/>
    <w:rsid w:val="00201AAB"/>
    <w:rsid w:val="00202183"/>
    <w:rsid w:val="002026D3"/>
    <w:rsid w:val="0020331F"/>
    <w:rsid w:val="002040D8"/>
    <w:rsid w:val="00204EA0"/>
    <w:rsid w:val="002051FF"/>
    <w:rsid w:val="0020551F"/>
    <w:rsid w:val="002060D7"/>
    <w:rsid w:val="00210ADA"/>
    <w:rsid w:val="00212356"/>
    <w:rsid w:val="00212E3B"/>
    <w:rsid w:val="002132D3"/>
    <w:rsid w:val="00214BF4"/>
    <w:rsid w:val="002150CB"/>
    <w:rsid w:val="00215193"/>
    <w:rsid w:val="00215D64"/>
    <w:rsid w:val="002178E8"/>
    <w:rsid w:val="00217B97"/>
    <w:rsid w:val="00217D8A"/>
    <w:rsid w:val="00217EAA"/>
    <w:rsid w:val="002210C5"/>
    <w:rsid w:val="002213CB"/>
    <w:rsid w:val="002217F2"/>
    <w:rsid w:val="00221867"/>
    <w:rsid w:val="00222763"/>
    <w:rsid w:val="00222B8D"/>
    <w:rsid w:val="00222CA7"/>
    <w:rsid w:val="00223634"/>
    <w:rsid w:val="00225929"/>
    <w:rsid w:val="0022611D"/>
    <w:rsid w:val="00226331"/>
    <w:rsid w:val="00227539"/>
    <w:rsid w:val="00227FFE"/>
    <w:rsid w:val="00231E79"/>
    <w:rsid w:val="00232C76"/>
    <w:rsid w:val="00233498"/>
    <w:rsid w:val="00234914"/>
    <w:rsid w:val="00234F9D"/>
    <w:rsid w:val="002363C2"/>
    <w:rsid w:val="002366F6"/>
    <w:rsid w:val="0023723E"/>
    <w:rsid w:val="00240171"/>
    <w:rsid w:val="00241176"/>
    <w:rsid w:val="00241933"/>
    <w:rsid w:val="00242BC8"/>
    <w:rsid w:val="00242F60"/>
    <w:rsid w:val="00243BDB"/>
    <w:rsid w:val="0024431C"/>
    <w:rsid w:val="002447A5"/>
    <w:rsid w:val="00244E61"/>
    <w:rsid w:val="0024561D"/>
    <w:rsid w:val="00246604"/>
    <w:rsid w:val="00246D32"/>
    <w:rsid w:val="00246FDF"/>
    <w:rsid w:val="002515A3"/>
    <w:rsid w:val="00252F6E"/>
    <w:rsid w:val="0025394C"/>
    <w:rsid w:val="00253D7C"/>
    <w:rsid w:val="00253FFC"/>
    <w:rsid w:val="00255983"/>
    <w:rsid w:val="0025611F"/>
    <w:rsid w:val="0025708B"/>
    <w:rsid w:val="00257479"/>
    <w:rsid w:val="00257688"/>
    <w:rsid w:val="002606EF"/>
    <w:rsid w:val="002614AD"/>
    <w:rsid w:val="00261E58"/>
    <w:rsid w:val="00262730"/>
    <w:rsid w:val="00262EF1"/>
    <w:rsid w:val="0026338A"/>
    <w:rsid w:val="00263834"/>
    <w:rsid w:val="00263BED"/>
    <w:rsid w:val="0026433B"/>
    <w:rsid w:val="00265B7E"/>
    <w:rsid w:val="00265D9E"/>
    <w:rsid w:val="00266207"/>
    <w:rsid w:val="002662B9"/>
    <w:rsid w:val="00266E90"/>
    <w:rsid w:val="002674B1"/>
    <w:rsid w:val="00267649"/>
    <w:rsid w:val="00270035"/>
    <w:rsid w:val="002700EA"/>
    <w:rsid w:val="002702AD"/>
    <w:rsid w:val="002708B3"/>
    <w:rsid w:val="00270B0E"/>
    <w:rsid w:val="00271200"/>
    <w:rsid w:val="00271210"/>
    <w:rsid w:val="002718A2"/>
    <w:rsid w:val="00271ED7"/>
    <w:rsid w:val="0027315F"/>
    <w:rsid w:val="00274975"/>
    <w:rsid w:val="002765CD"/>
    <w:rsid w:val="00277102"/>
    <w:rsid w:val="002779F5"/>
    <w:rsid w:val="00277F2C"/>
    <w:rsid w:val="00281445"/>
    <w:rsid w:val="00281A4F"/>
    <w:rsid w:val="00281DDC"/>
    <w:rsid w:val="002821A4"/>
    <w:rsid w:val="002830BB"/>
    <w:rsid w:val="002830EE"/>
    <w:rsid w:val="00283721"/>
    <w:rsid w:val="002837A8"/>
    <w:rsid w:val="00283BBB"/>
    <w:rsid w:val="00283CB2"/>
    <w:rsid w:val="00283CF9"/>
    <w:rsid w:val="002840B8"/>
    <w:rsid w:val="002844A4"/>
    <w:rsid w:val="00284795"/>
    <w:rsid w:val="00284841"/>
    <w:rsid w:val="00284B8E"/>
    <w:rsid w:val="00287A2E"/>
    <w:rsid w:val="002910FB"/>
    <w:rsid w:val="0029128A"/>
    <w:rsid w:val="0029135E"/>
    <w:rsid w:val="00291784"/>
    <w:rsid w:val="00293059"/>
    <w:rsid w:val="00294A29"/>
    <w:rsid w:val="002958A8"/>
    <w:rsid w:val="00295D64"/>
    <w:rsid w:val="00295E0F"/>
    <w:rsid w:val="00296D22"/>
    <w:rsid w:val="002A091D"/>
    <w:rsid w:val="002A130E"/>
    <w:rsid w:val="002A23D9"/>
    <w:rsid w:val="002A274E"/>
    <w:rsid w:val="002A2997"/>
    <w:rsid w:val="002A36B6"/>
    <w:rsid w:val="002A465E"/>
    <w:rsid w:val="002A4982"/>
    <w:rsid w:val="002A5744"/>
    <w:rsid w:val="002A590D"/>
    <w:rsid w:val="002A63FC"/>
    <w:rsid w:val="002A7054"/>
    <w:rsid w:val="002A7F98"/>
    <w:rsid w:val="002B08FF"/>
    <w:rsid w:val="002B0AC5"/>
    <w:rsid w:val="002B245A"/>
    <w:rsid w:val="002B2AE8"/>
    <w:rsid w:val="002B3D90"/>
    <w:rsid w:val="002B44C8"/>
    <w:rsid w:val="002B49C1"/>
    <w:rsid w:val="002B4E6F"/>
    <w:rsid w:val="002B5E58"/>
    <w:rsid w:val="002B5F42"/>
    <w:rsid w:val="002B7C0A"/>
    <w:rsid w:val="002C0DE7"/>
    <w:rsid w:val="002C1407"/>
    <w:rsid w:val="002C1872"/>
    <w:rsid w:val="002C1CEB"/>
    <w:rsid w:val="002C1E96"/>
    <w:rsid w:val="002C286B"/>
    <w:rsid w:val="002C2AC0"/>
    <w:rsid w:val="002C3EAF"/>
    <w:rsid w:val="002C4272"/>
    <w:rsid w:val="002C429E"/>
    <w:rsid w:val="002C43BC"/>
    <w:rsid w:val="002C4B55"/>
    <w:rsid w:val="002C5D37"/>
    <w:rsid w:val="002C6055"/>
    <w:rsid w:val="002C6A91"/>
    <w:rsid w:val="002C7089"/>
    <w:rsid w:val="002D0498"/>
    <w:rsid w:val="002D0FFC"/>
    <w:rsid w:val="002D1D9A"/>
    <w:rsid w:val="002D2AA7"/>
    <w:rsid w:val="002D2D32"/>
    <w:rsid w:val="002D3F6B"/>
    <w:rsid w:val="002D5513"/>
    <w:rsid w:val="002D5F48"/>
    <w:rsid w:val="002D64C1"/>
    <w:rsid w:val="002D6BC7"/>
    <w:rsid w:val="002D7E89"/>
    <w:rsid w:val="002E00E3"/>
    <w:rsid w:val="002E0D8F"/>
    <w:rsid w:val="002E272C"/>
    <w:rsid w:val="002E2AA3"/>
    <w:rsid w:val="002E3192"/>
    <w:rsid w:val="002E37B6"/>
    <w:rsid w:val="002E3EAF"/>
    <w:rsid w:val="002E418C"/>
    <w:rsid w:val="002E4459"/>
    <w:rsid w:val="002E759F"/>
    <w:rsid w:val="002F0F62"/>
    <w:rsid w:val="002F15A7"/>
    <w:rsid w:val="002F18F0"/>
    <w:rsid w:val="002F27B5"/>
    <w:rsid w:val="002F2A8B"/>
    <w:rsid w:val="002F2ECF"/>
    <w:rsid w:val="002F3DAE"/>
    <w:rsid w:val="002F3E25"/>
    <w:rsid w:val="002F4C99"/>
    <w:rsid w:val="002F4D59"/>
    <w:rsid w:val="002F564D"/>
    <w:rsid w:val="002F58A4"/>
    <w:rsid w:val="002F7618"/>
    <w:rsid w:val="0030075F"/>
    <w:rsid w:val="00301510"/>
    <w:rsid w:val="003034C4"/>
    <w:rsid w:val="00303D52"/>
    <w:rsid w:val="00303FBB"/>
    <w:rsid w:val="003053A4"/>
    <w:rsid w:val="00306543"/>
    <w:rsid w:val="003070B2"/>
    <w:rsid w:val="003074AD"/>
    <w:rsid w:val="00310092"/>
    <w:rsid w:val="00310924"/>
    <w:rsid w:val="003109C3"/>
    <w:rsid w:val="0031104D"/>
    <w:rsid w:val="00311061"/>
    <w:rsid w:val="003116F3"/>
    <w:rsid w:val="00311C54"/>
    <w:rsid w:val="00311F89"/>
    <w:rsid w:val="00312D1C"/>
    <w:rsid w:val="00313DAB"/>
    <w:rsid w:val="00314602"/>
    <w:rsid w:val="003157F2"/>
    <w:rsid w:val="00315CA7"/>
    <w:rsid w:val="00320B35"/>
    <w:rsid w:val="00321554"/>
    <w:rsid w:val="00321690"/>
    <w:rsid w:val="00322764"/>
    <w:rsid w:val="00322C1D"/>
    <w:rsid w:val="00323E6F"/>
    <w:rsid w:val="003244C8"/>
    <w:rsid w:val="00324D64"/>
    <w:rsid w:val="003258A3"/>
    <w:rsid w:val="003263DA"/>
    <w:rsid w:val="003271D9"/>
    <w:rsid w:val="0032729F"/>
    <w:rsid w:val="00327ED9"/>
    <w:rsid w:val="00331076"/>
    <w:rsid w:val="003319A0"/>
    <w:rsid w:val="00332B56"/>
    <w:rsid w:val="00332C79"/>
    <w:rsid w:val="00334626"/>
    <w:rsid w:val="003366A9"/>
    <w:rsid w:val="00336718"/>
    <w:rsid w:val="00337799"/>
    <w:rsid w:val="00340007"/>
    <w:rsid w:val="003400D5"/>
    <w:rsid w:val="00340739"/>
    <w:rsid w:val="00340D91"/>
    <w:rsid w:val="00342799"/>
    <w:rsid w:val="00342C72"/>
    <w:rsid w:val="00343276"/>
    <w:rsid w:val="00343327"/>
    <w:rsid w:val="003437A0"/>
    <w:rsid w:val="00345186"/>
    <w:rsid w:val="003456D5"/>
    <w:rsid w:val="003469B1"/>
    <w:rsid w:val="00346BE5"/>
    <w:rsid w:val="00346D10"/>
    <w:rsid w:val="0034714E"/>
    <w:rsid w:val="003475D8"/>
    <w:rsid w:val="003503F0"/>
    <w:rsid w:val="00350DAB"/>
    <w:rsid w:val="00350F86"/>
    <w:rsid w:val="00351C7A"/>
    <w:rsid w:val="00353E49"/>
    <w:rsid w:val="0035427B"/>
    <w:rsid w:val="00354C41"/>
    <w:rsid w:val="0035571B"/>
    <w:rsid w:val="003563D8"/>
    <w:rsid w:val="003564F7"/>
    <w:rsid w:val="00356D6D"/>
    <w:rsid w:val="00357416"/>
    <w:rsid w:val="00357D81"/>
    <w:rsid w:val="00357F21"/>
    <w:rsid w:val="00360389"/>
    <w:rsid w:val="00360EC5"/>
    <w:rsid w:val="0036266C"/>
    <w:rsid w:val="003631D4"/>
    <w:rsid w:val="00363378"/>
    <w:rsid w:val="00363451"/>
    <w:rsid w:val="00363EFE"/>
    <w:rsid w:val="00363FF9"/>
    <w:rsid w:val="003655BA"/>
    <w:rsid w:val="00366280"/>
    <w:rsid w:val="0036709A"/>
    <w:rsid w:val="00367B70"/>
    <w:rsid w:val="00371D24"/>
    <w:rsid w:val="003737E3"/>
    <w:rsid w:val="00374389"/>
    <w:rsid w:val="003765C4"/>
    <w:rsid w:val="003769BD"/>
    <w:rsid w:val="00377015"/>
    <w:rsid w:val="00381DB2"/>
    <w:rsid w:val="00383FE0"/>
    <w:rsid w:val="003845E1"/>
    <w:rsid w:val="00384619"/>
    <w:rsid w:val="003846BF"/>
    <w:rsid w:val="00384FBD"/>
    <w:rsid w:val="0038504B"/>
    <w:rsid w:val="0038524B"/>
    <w:rsid w:val="003858A6"/>
    <w:rsid w:val="00385F18"/>
    <w:rsid w:val="00386CA4"/>
    <w:rsid w:val="00387CB4"/>
    <w:rsid w:val="0039003D"/>
    <w:rsid w:val="0039193F"/>
    <w:rsid w:val="00391956"/>
    <w:rsid w:val="00392A7B"/>
    <w:rsid w:val="0039368B"/>
    <w:rsid w:val="0039381C"/>
    <w:rsid w:val="00393CA2"/>
    <w:rsid w:val="00394B3F"/>
    <w:rsid w:val="00396170"/>
    <w:rsid w:val="00396CD7"/>
    <w:rsid w:val="00396F20"/>
    <w:rsid w:val="00397500"/>
    <w:rsid w:val="0039795F"/>
    <w:rsid w:val="003A01A5"/>
    <w:rsid w:val="003A0790"/>
    <w:rsid w:val="003A1E3E"/>
    <w:rsid w:val="003A25A6"/>
    <w:rsid w:val="003A2A9F"/>
    <w:rsid w:val="003A3279"/>
    <w:rsid w:val="003A3BBE"/>
    <w:rsid w:val="003A4B3D"/>
    <w:rsid w:val="003A74A2"/>
    <w:rsid w:val="003A7AC7"/>
    <w:rsid w:val="003B03E9"/>
    <w:rsid w:val="003B114D"/>
    <w:rsid w:val="003B1394"/>
    <w:rsid w:val="003B1B54"/>
    <w:rsid w:val="003B1E9B"/>
    <w:rsid w:val="003B2680"/>
    <w:rsid w:val="003B2ACE"/>
    <w:rsid w:val="003B2CD2"/>
    <w:rsid w:val="003B38C2"/>
    <w:rsid w:val="003B3D0A"/>
    <w:rsid w:val="003B5DA2"/>
    <w:rsid w:val="003B7E0E"/>
    <w:rsid w:val="003C082D"/>
    <w:rsid w:val="003C1CCB"/>
    <w:rsid w:val="003C1E07"/>
    <w:rsid w:val="003C2032"/>
    <w:rsid w:val="003C229F"/>
    <w:rsid w:val="003C397A"/>
    <w:rsid w:val="003C3A30"/>
    <w:rsid w:val="003C4175"/>
    <w:rsid w:val="003C4361"/>
    <w:rsid w:val="003C4CCB"/>
    <w:rsid w:val="003C5B7E"/>
    <w:rsid w:val="003C5C38"/>
    <w:rsid w:val="003C6857"/>
    <w:rsid w:val="003D0D76"/>
    <w:rsid w:val="003D15EF"/>
    <w:rsid w:val="003D17B3"/>
    <w:rsid w:val="003D18AB"/>
    <w:rsid w:val="003D1FE5"/>
    <w:rsid w:val="003D20CA"/>
    <w:rsid w:val="003D23E9"/>
    <w:rsid w:val="003D2F45"/>
    <w:rsid w:val="003D2FBF"/>
    <w:rsid w:val="003D575E"/>
    <w:rsid w:val="003D7092"/>
    <w:rsid w:val="003D7A95"/>
    <w:rsid w:val="003E079E"/>
    <w:rsid w:val="003E1F4A"/>
    <w:rsid w:val="003E3A5A"/>
    <w:rsid w:val="003E539F"/>
    <w:rsid w:val="003E7586"/>
    <w:rsid w:val="003E7646"/>
    <w:rsid w:val="003E77B6"/>
    <w:rsid w:val="003E7D75"/>
    <w:rsid w:val="003F055E"/>
    <w:rsid w:val="003F0A8C"/>
    <w:rsid w:val="003F11D8"/>
    <w:rsid w:val="003F2033"/>
    <w:rsid w:val="003F240A"/>
    <w:rsid w:val="003F2498"/>
    <w:rsid w:val="003F45D4"/>
    <w:rsid w:val="003F4780"/>
    <w:rsid w:val="003F4C47"/>
    <w:rsid w:val="003F5E9B"/>
    <w:rsid w:val="003F65EB"/>
    <w:rsid w:val="003F6C5B"/>
    <w:rsid w:val="003F6E1D"/>
    <w:rsid w:val="003F6FE9"/>
    <w:rsid w:val="003F740E"/>
    <w:rsid w:val="004006DE"/>
    <w:rsid w:val="0040087D"/>
    <w:rsid w:val="0040126D"/>
    <w:rsid w:val="00401D3A"/>
    <w:rsid w:val="00402DE5"/>
    <w:rsid w:val="004033E0"/>
    <w:rsid w:val="00404C75"/>
    <w:rsid w:val="00404D7C"/>
    <w:rsid w:val="00405DF2"/>
    <w:rsid w:val="004068E0"/>
    <w:rsid w:val="00407474"/>
    <w:rsid w:val="0040786B"/>
    <w:rsid w:val="00407883"/>
    <w:rsid w:val="00410815"/>
    <w:rsid w:val="00411200"/>
    <w:rsid w:val="00411F06"/>
    <w:rsid w:val="00412559"/>
    <w:rsid w:val="00412D98"/>
    <w:rsid w:val="0041318D"/>
    <w:rsid w:val="0041356F"/>
    <w:rsid w:val="0041427E"/>
    <w:rsid w:val="00415162"/>
    <w:rsid w:val="004154D7"/>
    <w:rsid w:val="00416CF8"/>
    <w:rsid w:val="00416DE1"/>
    <w:rsid w:val="00417BC5"/>
    <w:rsid w:val="00417FA0"/>
    <w:rsid w:val="00420870"/>
    <w:rsid w:val="00421F53"/>
    <w:rsid w:val="004228A5"/>
    <w:rsid w:val="00424063"/>
    <w:rsid w:val="00424BE1"/>
    <w:rsid w:val="00425284"/>
    <w:rsid w:val="00425F97"/>
    <w:rsid w:val="004264A3"/>
    <w:rsid w:val="0042730B"/>
    <w:rsid w:val="00427F02"/>
    <w:rsid w:val="00430340"/>
    <w:rsid w:val="0043045F"/>
    <w:rsid w:val="0043052E"/>
    <w:rsid w:val="00431209"/>
    <w:rsid w:val="0043145D"/>
    <w:rsid w:val="004317D5"/>
    <w:rsid w:val="00431A46"/>
    <w:rsid w:val="00432DA4"/>
    <w:rsid w:val="0043311F"/>
    <w:rsid w:val="00433C17"/>
    <w:rsid w:val="00434584"/>
    <w:rsid w:val="00434D3C"/>
    <w:rsid w:val="0043516D"/>
    <w:rsid w:val="004370E6"/>
    <w:rsid w:val="004379C6"/>
    <w:rsid w:val="00437C10"/>
    <w:rsid w:val="00440494"/>
    <w:rsid w:val="00440B83"/>
    <w:rsid w:val="00441683"/>
    <w:rsid w:val="00441DD6"/>
    <w:rsid w:val="0044229C"/>
    <w:rsid w:val="004425BA"/>
    <w:rsid w:val="00442EA4"/>
    <w:rsid w:val="00443938"/>
    <w:rsid w:val="00443A6D"/>
    <w:rsid w:val="00444758"/>
    <w:rsid w:val="00444D50"/>
    <w:rsid w:val="00444F88"/>
    <w:rsid w:val="004465E7"/>
    <w:rsid w:val="00446AA7"/>
    <w:rsid w:val="004502BB"/>
    <w:rsid w:val="004507E0"/>
    <w:rsid w:val="0045102E"/>
    <w:rsid w:val="00453068"/>
    <w:rsid w:val="004533A9"/>
    <w:rsid w:val="00454108"/>
    <w:rsid w:val="004545D1"/>
    <w:rsid w:val="004558EA"/>
    <w:rsid w:val="004602F8"/>
    <w:rsid w:val="00460900"/>
    <w:rsid w:val="00460953"/>
    <w:rsid w:val="00460D73"/>
    <w:rsid w:val="00461D94"/>
    <w:rsid w:val="00461FB7"/>
    <w:rsid w:val="004630A6"/>
    <w:rsid w:val="004643EB"/>
    <w:rsid w:val="004645EE"/>
    <w:rsid w:val="0046474F"/>
    <w:rsid w:val="004649DA"/>
    <w:rsid w:val="00464C47"/>
    <w:rsid w:val="00465C83"/>
    <w:rsid w:val="004667CD"/>
    <w:rsid w:val="004669F5"/>
    <w:rsid w:val="004703D2"/>
    <w:rsid w:val="004704FC"/>
    <w:rsid w:val="0047092E"/>
    <w:rsid w:val="00471040"/>
    <w:rsid w:val="00471226"/>
    <w:rsid w:val="00471671"/>
    <w:rsid w:val="004719BC"/>
    <w:rsid w:val="004722FA"/>
    <w:rsid w:val="00472DC8"/>
    <w:rsid w:val="00473900"/>
    <w:rsid w:val="00473F46"/>
    <w:rsid w:val="004745F0"/>
    <w:rsid w:val="0047463A"/>
    <w:rsid w:val="00474A03"/>
    <w:rsid w:val="00475506"/>
    <w:rsid w:val="00475B61"/>
    <w:rsid w:val="00475C32"/>
    <w:rsid w:val="0047658C"/>
    <w:rsid w:val="004767DB"/>
    <w:rsid w:val="00476DB8"/>
    <w:rsid w:val="004774B3"/>
    <w:rsid w:val="00477BE6"/>
    <w:rsid w:val="004802D8"/>
    <w:rsid w:val="0048086E"/>
    <w:rsid w:val="004816E8"/>
    <w:rsid w:val="00482E06"/>
    <w:rsid w:val="00482FA3"/>
    <w:rsid w:val="004847A9"/>
    <w:rsid w:val="00484A72"/>
    <w:rsid w:val="00485112"/>
    <w:rsid w:val="0048597F"/>
    <w:rsid w:val="00486BA7"/>
    <w:rsid w:val="00486CC0"/>
    <w:rsid w:val="00491A14"/>
    <w:rsid w:val="00491B44"/>
    <w:rsid w:val="00492106"/>
    <w:rsid w:val="0049363F"/>
    <w:rsid w:val="00494CC6"/>
    <w:rsid w:val="00494D4F"/>
    <w:rsid w:val="0049597D"/>
    <w:rsid w:val="00496786"/>
    <w:rsid w:val="004974FE"/>
    <w:rsid w:val="00497678"/>
    <w:rsid w:val="00497F55"/>
    <w:rsid w:val="004A20A2"/>
    <w:rsid w:val="004A27A9"/>
    <w:rsid w:val="004A298B"/>
    <w:rsid w:val="004A41BE"/>
    <w:rsid w:val="004A55C4"/>
    <w:rsid w:val="004A5AB6"/>
    <w:rsid w:val="004A62BB"/>
    <w:rsid w:val="004A7020"/>
    <w:rsid w:val="004A75FD"/>
    <w:rsid w:val="004A7C1D"/>
    <w:rsid w:val="004B0C0A"/>
    <w:rsid w:val="004B1281"/>
    <w:rsid w:val="004B19AE"/>
    <w:rsid w:val="004B3B52"/>
    <w:rsid w:val="004B3B7B"/>
    <w:rsid w:val="004B3CFE"/>
    <w:rsid w:val="004B3EA7"/>
    <w:rsid w:val="004B456D"/>
    <w:rsid w:val="004B4AF9"/>
    <w:rsid w:val="004B53BB"/>
    <w:rsid w:val="004B5808"/>
    <w:rsid w:val="004B6082"/>
    <w:rsid w:val="004B61FF"/>
    <w:rsid w:val="004B696B"/>
    <w:rsid w:val="004B7B86"/>
    <w:rsid w:val="004C0D74"/>
    <w:rsid w:val="004C0D94"/>
    <w:rsid w:val="004C0E89"/>
    <w:rsid w:val="004C0FC6"/>
    <w:rsid w:val="004C1CB3"/>
    <w:rsid w:val="004C1D9F"/>
    <w:rsid w:val="004C25E8"/>
    <w:rsid w:val="004C418C"/>
    <w:rsid w:val="004C4FE6"/>
    <w:rsid w:val="004C548B"/>
    <w:rsid w:val="004C5D19"/>
    <w:rsid w:val="004C6AE9"/>
    <w:rsid w:val="004C798E"/>
    <w:rsid w:val="004D0039"/>
    <w:rsid w:val="004D1675"/>
    <w:rsid w:val="004D18B7"/>
    <w:rsid w:val="004D1C61"/>
    <w:rsid w:val="004D32E3"/>
    <w:rsid w:val="004D3832"/>
    <w:rsid w:val="004D3A22"/>
    <w:rsid w:val="004D45EC"/>
    <w:rsid w:val="004D4845"/>
    <w:rsid w:val="004D503B"/>
    <w:rsid w:val="004D5409"/>
    <w:rsid w:val="004D5487"/>
    <w:rsid w:val="004D5E4F"/>
    <w:rsid w:val="004D6377"/>
    <w:rsid w:val="004D6958"/>
    <w:rsid w:val="004E0848"/>
    <w:rsid w:val="004E09DA"/>
    <w:rsid w:val="004E152E"/>
    <w:rsid w:val="004E17D5"/>
    <w:rsid w:val="004E1DFB"/>
    <w:rsid w:val="004E1FEF"/>
    <w:rsid w:val="004E2961"/>
    <w:rsid w:val="004E2ED8"/>
    <w:rsid w:val="004E2F82"/>
    <w:rsid w:val="004E4F27"/>
    <w:rsid w:val="004E6188"/>
    <w:rsid w:val="004E77B2"/>
    <w:rsid w:val="004F3E7C"/>
    <w:rsid w:val="004F560F"/>
    <w:rsid w:val="004F5F09"/>
    <w:rsid w:val="004F7246"/>
    <w:rsid w:val="004F7721"/>
    <w:rsid w:val="004F78AA"/>
    <w:rsid w:val="004F7C3D"/>
    <w:rsid w:val="00501D60"/>
    <w:rsid w:val="00502A04"/>
    <w:rsid w:val="00502A2D"/>
    <w:rsid w:val="0050460F"/>
    <w:rsid w:val="005075C9"/>
    <w:rsid w:val="0051041B"/>
    <w:rsid w:val="0051076C"/>
    <w:rsid w:val="0051154C"/>
    <w:rsid w:val="00512BA7"/>
    <w:rsid w:val="005132D1"/>
    <w:rsid w:val="005133FB"/>
    <w:rsid w:val="00513C1C"/>
    <w:rsid w:val="00514FB3"/>
    <w:rsid w:val="0051522B"/>
    <w:rsid w:val="00515883"/>
    <w:rsid w:val="0051628E"/>
    <w:rsid w:val="00520153"/>
    <w:rsid w:val="00520B46"/>
    <w:rsid w:val="005215A7"/>
    <w:rsid w:val="00523D31"/>
    <w:rsid w:val="00524E82"/>
    <w:rsid w:val="00527B06"/>
    <w:rsid w:val="00531531"/>
    <w:rsid w:val="00532283"/>
    <w:rsid w:val="00532AFE"/>
    <w:rsid w:val="005330A7"/>
    <w:rsid w:val="0053383D"/>
    <w:rsid w:val="00533BC9"/>
    <w:rsid w:val="00535347"/>
    <w:rsid w:val="005353F1"/>
    <w:rsid w:val="005367A7"/>
    <w:rsid w:val="00536FC7"/>
    <w:rsid w:val="00537063"/>
    <w:rsid w:val="005403BA"/>
    <w:rsid w:val="00540B81"/>
    <w:rsid w:val="00540BFB"/>
    <w:rsid w:val="00541432"/>
    <w:rsid w:val="00541A29"/>
    <w:rsid w:val="00541A4E"/>
    <w:rsid w:val="005431FF"/>
    <w:rsid w:val="00545091"/>
    <w:rsid w:val="0054578D"/>
    <w:rsid w:val="00545843"/>
    <w:rsid w:val="00546FB9"/>
    <w:rsid w:val="00550426"/>
    <w:rsid w:val="00550681"/>
    <w:rsid w:val="00550EB1"/>
    <w:rsid w:val="00552BB5"/>
    <w:rsid w:val="005534DE"/>
    <w:rsid w:val="005534E8"/>
    <w:rsid w:val="0055495C"/>
    <w:rsid w:val="00554F47"/>
    <w:rsid w:val="00555591"/>
    <w:rsid w:val="00555AB1"/>
    <w:rsid w:val="00555DFB"/>
    <w:rsid w:val="00556B24"/>
    <w:rsid w:val="00556C1C"/>
    <w:rsid w:val="00556D1A"/>
    <w:rsid w:val="005577A1"/>
    <w:rsid w:val="00557B0E"/>
    <w:rsid w:val="00557F15"/>
    <w:rsid w:val="00557F68"/>
    <w:rsid w:val="00560DBE"/>
    <w:rsid w:val="00561EE5"/>
    <w:rsid w:val="0056211D"/>
    <w:rsid w:val="00562E70"/>
    <w:rsid w:val="005633D7"/>
    <w:rsid w:val="0056527F"/>
    <w:rsid w:val="00565FBE"/>
    <w:rsid w:val="005669C9"/>
    <w:rsid w:val="00567340"/>
    <w:rsid w:val="005714B8"/>
    <w:rsid w:val="00571873"/>
    <w:rsid w:val="00571A2A"/>
    <w:rsid w:val="0057234E"/>
    <w:rsid w:val="00572B09"/>
    <w:rsid w:val="00572B42"/>
    <w:rsid w:val="00574983"/>
    <w:rsid w:val="00574C4E"/>
    <w:rsid w:val="005755DA"/>
    <w:rsid w:val="0058180D"/>
    <w:rsid w:val="00582D67"/>
    <w:rsid w:val="00583A4D"/>
    <w:rsid w:val="00583B9D"/>
    <w:rsid w:val="005844E5"/>
    <w:rsid w:val="00584B16"/>
    <w:rsid w:val="00585930"/>
    <w:rsid w:val="00590F39"/>
    <w:rsid w:val="00591311"/>
    <w:rsid w:val="0059389A"/>
    <w:rsid w:val="00593CAC"/>
    <w:rsid w:val="00593D8F"/>
    <w:rsid w:val="00594962"/>
    <w:rsid w:val="005949A8"/>
    <w:rsid w:val="0059599B"/>
    <w:rsid w:val="00596218"/>
    <w:rsid w:val="0059643B"/>
    <w:rsid w:val="0059657F"/>
    <w:rsid w:val="00596A22"/>
    <w:rsid w:val="00597A83"/>
    <w:rsid w:val="00597B72"/>
    <w:rsid w:val="005A01A4"/>
    <w:rsid w:val="005A17D4"/>
    <w:rsid w:val="005A26AE"/>
    <w:rsid w:val="005A356C"/>
    <w:rsid w:val="005A4439"/>
    <w:rsid w:val="005A44FC"/>
    <w:rsid w:val="005A4CE0"/>
    <w:rsid w:val="005A6020"/>
    <w:rsid w:val="005A610F"/>
    <w:rsid w:val="005A65BC"/>
    <w:rsid w:val="005A722A"/>
    <w:rsid w:val="005B0B5C"/>
    <w:rsid w:val="005B1A70"/>
    <w:rsid w:val="005B1EBD"/>
    <w:rsid w:val="005B34AD"/>
    <w:rsid w:val="005B3762"/>
    <w:rsid w:val="005B39E8"/>
    <w:rsid w:val="005B3B11"/>
    <w:rsid w:val="005B5B25"/>
    <w:rsid w:val="005B6564"/>
    <w:rsid w:val="005C0C4C"/>
    <w:rsid w:val="005C12DE"/>
    <w:rsid w:val="005C1441"/>
    <w:rsid w:val="005C1889"/>
    <w:rsid w:val="005C20D9"/>
    <w:rsid w:val="005C265A"/>
    <w:rsid w:val="005C32AD"/>
    <w:rsid w:val="005C4EC8"/>
    <w:rsid w:val="005C5287"/>
    <w:rsid w:val="005C5DE5"/>
    <w:rsid w:val="005C613D"/>
    <w:rsid w:val="005C694B"/>
    <w:rsid w:val="005C6AEC"/>
    <w:rsid w:val="005C7044"/>
    <w:rsid w:val="005C724C"/>
    <w:rsid w:val="005C75DB"/>
    <w:rsid w:val="005D1F99"/>
    <w:rsid w:val="005D21BA"/>
    <w:rsid w:val="005D2354"/>
    <w:rsid w:val="005D2BB7"/>
    <w:rsid w:val="005D3707"/>
    <w:rsid w:val="005D37E8"/>
    <w:rsid w:val="005D55E6"/>
    <w:rsid w:val="005D7512"/>
    <w:rsid w:val="005E02BF"/>
    <w:rsid w:val="005E033E"/>
    <w:rsid w:val="005E1D94"/>
    <w:rsid w:val="005E1FBD"/>
    <w:rsid w:val="005E34BB"/>
    <w:rsid w:val="005E4B85"/>
    <w:rsid w:val="005E4E73"/>
    <w:rsid w:val="005E6BB8"/>
    <w:rsid w:val="005E760A"/>
    <w:rsid w:val="005E77B6"/>
    <w:rsid w:val="005E7A71"/>
    <w:rsid w:val="005F0F0B"/>
    <w:rsid w:val="005F12D3"/>
    <w:rsid w:val="005F239B"/>
    <w:rsid w:val="005F330A"/>
    <w:rsid w:val="005F3A6A"/>
    <w:rsid w:val="005F48FD"/>
    <w:rsid w:val="005F5015"/>
    <w:rsid w:val="005F5811"/>
    <w:rsid w:val="00600E51"/>
    <w:rsid w:val="00604087"/>
    <w:rsid w:val="00604190"/>
    <w:rsid w:val="00604193"/>
    <w:rsid w:val="0060466E"/>
    <w:rsid w:val="00604BE3"/>
    <w:rsid w:val="00604CF1"/>
    <w:rsid w:val="00604ED8"/>
    <w:rsid w:val="006051B0"/>
    <w:rsid w:val="00605902"/>
    <w:rsid w:val="00605960"/>
    <w:rsid w:val="006062BC"/>
    <w:rsid w:val="00607A29"/>
    <w:rsid w:val="00607A78"/>
    <w:rsid w:val="00610252"/>
    <w:rsid w:val="0061074B"/>
    <w:rsid w:val="00610820"/>
    <w:rsid w:val="00611811"/>
    <w:rsid w:val="006137F8"/>
    <w:rsid w:val="00613852"/>
    <w:rsid w:val="00613E9A"/>
    <w:rsid w:val="00614AE8"/>
    <w:rsid w:val="00615574"/>
    <w:rsid w:val="00615DD9"/>
    <w:rsid w:val="0061605F"/>
    <w:rsid w:val="00617082"/>
    <w:rsid w:val="00617A0F"/>
    <w:rsid w:val="006202E9"/>
    <w:rsid w:val="0062164B"/>
    <w:rsid w:val="0062408D"/>
    <w:rsid w:val="00624308"/>
    <w:rsid w:val="00625031"/>
    <w:rsid w:val="00625547"/>
    <w:rsid w:val="00626FC1"/>
    <w:rsid w:val="00630798"/>
    <w:rsid w:val="0063138B"/>
    <w:rsid w:val="0063180D"/>
    <w:rsid w:val="006320BB"/>
    <w:rsid w:val="006326F2"/>
    <w:rsid w:val="00632EE5"/>
    <w:rsid w:val="00632F72"/>
    <w:rsid w:val="00635C25"/>
    <w:rsid w:val="006378F7"/>
    <w:rsid w:val="00640D6A"/>
    <w:rsid w:val="006413F3"/>
    <w:rsid w:val="006418A2"/>
    <w:rsid w:val="0064216B"/>
    <w:rsid w:val="00642BF8"/>
    <w:rsid w:val="006433EE"/>
    <w:rsid w:val="0064416C"/>
    <w:rsid w:val="00646B0F"/>
    <w:rsid w:val="00647152"/>
    <w:rsid w:val="00647A94"/>
    <w:rsid w:val="006520BB"/>
    <w:rsid w:val="0065293A"/>
    <w:rsid w:val="006533C5"/>
    <w:rsid w:val="00653AEC"/>
    <w:rsid w:val="006565CB"/>
    <w:rsid w:val="006570A4"/>
    <w:rsid w:val="006620F6"/>
    <w:rsid w:val="00662548"/>
    <w:rsid w:val="006632C0"/>
    <w:rsid w:val="00664849"/>
    <w:rsid w:val="00664DB6"/>
    <w:rsid w:val="00664E74"/>
    <w:rsid w:val="00665178"/>
    <w:rsid w:val="00665556"/>
    <w:rsid w:val="00666FF5"/>
    <w:rsid w:val="00667693"/>
    <w:rsid w:val="0066786B"/>
    <w:rsid w:val="0067028B"/>
    <w:rsid w:val="00670B1F"/>
    <w:rsid w:val="00671FE1"/>
    <w:rsid w:val="006721A5"/>
    <w:rsid w:val="006735FA"/>
    <w:rsid w:val="00673976"/>
    <w:rsid w:val="00674397"/>
    <w:rsid w:val="00675609"/>
    <w:rsid w:val="00676585"/>
    <w:rsid w:val="00677B93"/>
    <w:rsid w:val="00677D8E"/>
    <w:rsid w:val="00680F3C"/>
    <w:rsid w:val="00681377"/>
    <w:rsid w:val="0068153B"/>
    <w:rsid w:val="00682148"/>
    <w:rsid w:val="006826D2"/>
    <w:rsid w:val="0068330E"/>
    <w:rsid w:val="0068379B"/>
    <w:rsid w:val="00683990"/>
    <w:rsid w:val="0068406A"/>
    <w:rsid w:val="00684374"/>
    <w:rsid w:val="0068462A"/>
    <w:rsid w:val="006847DA"/>
    <w:rsid w:val="00684B12"/>
    <w:rsid w:val="00684C65"/>
    <w:rsid w:val="00685D09"/>
    <w:rsid w:val="00685E43"/>
    <w:rsid w:val="00686A96"/>
    <w:rsid w:val="00686E8C"/>
    <w:rsid w:val="00687903"/>
    <w:rsid w:val="0069044E"/>
    <w:rsid w:val="0069163D"/>
    <w:rsid w:val="00692490"/>
    <w:rsid w:val="00692827"/>
    <w:rsid w:val="00693784"/>
    <w:rsid w:val="00696E8E"/>
    <w:rsid w:val="006972CB"/>
    <w:rsid w:val="00697354"/>
    <w:rsid w:val="006979CD"/>
    <w:rsid w:val="006A05B1"/>
    <w:rsid w:val="006A1617"/>
    <w:rsid w:val="006A1B30"/>
    <w:rsid w:val="006A1BA5"/>
    <w:rsid w:val="006A1CEF"/>
    <w:rsid w:val="006A1D78"/>
    <w:rsid w:val="006A22E6"/>
    <w:rsid w:val="006A2674"/>
    <w:rsid w:val="006A2DB7"/>
    <w:rsid w:val="006A3858"/>
    <w:rsid w:val="006A60F6"/>
    <w:rsid w:val="006A6C02"/>
    <w:rsid w:val="006A6D07"/>
    <w:rsid w:val="006A7DF9"/>
    <w:rsid w:val="006B0285"/>
    <w:rsid w:val="006B0677"/>
    <w:rsid w:val="006B0D4A"/>
    <w:rsid w:val="006B12EA"/>
    <w:rsid w:val="006B5CFF"/>
    <w:rsid w:val="006B6897"/>
    <w:rsid w:val="006B6FFA"/>
    <w:rsid w:val="006C000E"/>
    <w:rsid w:val="006C114B"/>
    <w:rsid w:val="006C15A5"/>
    <w:rsid w:val="006C1655"/>
    <w:rsid w:val="006C2C88"/>
    <w:rsid w:val="006C42E7"/>
    <w:rsid w:val="006C47CB"/>
    <w:rsid w:val="006C49B8"/>
    <w:rsid w:val="006C68C7"/>
    <w:rsid w:val="006D0182"/>
    <w:rsid w:val="006D1E52"/>
    <w:rsid w:val="006D26F3"/>
    <w:rsid w:val="006D37FC"/>
    <w:rsid w:val="006D3801"/>
    <w:rsid w:val="006D3BC4"/>
    <w:rsid w:val="006D4434"/>
    <w:rsid w:val="006D4851"/>
    <w:rsid w:val="006D5408"/>
    <w:rsid w:val="006D5550"/>
    <w:rsid w:val="006D5EE8"/>
    <w:rsid w:val="006D629A"/>
    <w:rsid w:val="006D6CFB"/>
    <w:rsid w:val="006D6DE2"/>
    <w:rsid w:val="006E00B7"/>
    <w:rsid w:val="006E2596"/>
    <w:rsid w:val="006E259B"/>
    <w:rsid w:val="006E2804"/>
    <w:rsid w:val="006E30AB"/>
    <w:rsid w:val="006E4D31"/>
    <w:rsid w:val="006E4F0B"/>
    <w:rsid w:val="006E53DF"/>
    <w:rsid w:val="006E5474"/>
    <w:rsid w:val="006E6529"/>
    <w:rsid w:val="006E6FBB"/>
    <w:rsid w:val="006E70FD"/>
    <w:rsid w:val="006E7538"/>
    <w:rsid w:val="006E765F"/>
    <w:rsid w:val="006F0BB1"/>
    <w:rsid w:val="006F0EAA"/>
    <w:rsid w:val="006F16E8"/>
    <w:rsid w:val="006F1E56"/>
    <w:rsid w:val="006F23FF"/>
    <w:rsid w:val="006F2542"/>
    <w:rsid w:val="006F2ADC"/>
    <w:rsid w:val="006F2EC4"/>
    <w:rsid w:val="006F3265"/>
    <w:rsid w:val="006F385D"/>
    <w:rsid w:val="006F4208"/>
    <w:rsid w:val="006F4AD0"/>
    <w:rsid w:val="006F594C"/>
    <w:rsid w:val="006F6DC1"/>
    <w:rsid w:val="006F7A1E"/>
    <w:rsid w:val="00700B25"/>
    <w:rsid w:val="00701D9D"/>
    <w:rsid w:val="00703C3F"/>
    <w:rsid w:val="00704EDC"/>
    <w:rsid w:val="0070523D"/>
    <w:rsid w:val="007052FF"/>
    <w:rsid w:val="00711AA3"/>
    <w:rsid w:val="00712EE9"/>
    <w:rsid w:val="00713F04"/>
    <w:rsid w:val="007141BA"/>
    <w:rsid w:val="00714778"/>
    <w:rsid w:val="00714AFE"/>
    <w:rsid w:val="00715549"/>
    <w:rsid w:val="00717A29"/>
    <w:rsid w:val="00722058"/>
    <w:rsid w:val="007223B4"/>
    <w:rsid w:val="007235C4"/>
    <w:rsid w:val="00723DD8"/>
    <w:rsid w:val="00725511"/>
    <w:rsid w:val="00725CE8"/>
    <w:rsid w:val="0072654A"/>
    <w:rsid w:val="0072778F"/>
    <w:rsid w:val="0073157A"/>
    <w:rsid w:val="00733B94"/>
    <w:rsid w:val="007341A1"/>
    <w:rsid w:val="0073474B"/>
    <w:rsid w:val="00737BB6"/>
    <w:rsid w:val="00741854"/>
    <w:rsid w:val="00743D96"/>
    <w:rsid w:val="00743DFD"/>
    <w:rsid w:val="0074535E"/>
    <w:rsid w:val="00745A6A"/>
    <w:rsid w:val="007478B8"/>
    <w:rsid w:val="00747E9E"/>
    <w:rsid w:val="007500ED"/>
    <w:rsid w:val="00750851"/>
    <w:rsid w:val="00750AD0"/>
    <w:rsid w:val="007536A0"/>
    <w:rsid w:val="007536A9"/>
    <w:rsid w:val="00755C32"/>
    <w:rsid w:val="00756B89"/>
    <w:rsid w:val="0076047C"/>
    <w:rsid w:val="007628CB"/>
    <w:rsid w:val="00762C01"/>
    <w:rsid w:val="007638C6"/>
    <w:rsid w:val="0076395D"/>
    <w:rsid w:val="0076543C"/>
    <w:rsid w:val="00765FCC"/>
    <w:rsid w:val="00767635"/>
    <w:rsid w:val="00767F40"/>
    <w:rsid w:val="007702EB"/>
    <w:rsid w:val="00771477"/>
    <w:rsid w:val="00771F21"/>
    <w:rsid w:val="00772624"/>
    <w:rsid w:val="007731D5"/>
    <w:rsid w:val="00773C41"/>
    <w:rsid w:val="007750F3"/>
    <w:rsid w:val="007754BC"/>
    <w:rsid w:val="00775A4B"/>
    <w:rsid w:val="0077650B"/>
    <w:rsid w:val="0077669C"/>
    <w:rsid w:val="007766C0"/>
    <w:rsid w:val="00776A61"/>
    <w:rsid w:val="00776CAD"/>
    <w:rsid w:val="00776F62"/>
    <w:rsid w:val="00780976"/>
    <w:rsid w:val="00780A25"/>
    <w:rsid w:val="00780CF9"/>
    <w:rsid w:val="00781791"/>
    <w:rsid w:val="0078251D"/>
    <w:rsid w:val="0078268A"/>
    <w:rsid w:val="00784142"/>
    <w:rsid w:val="00784247"/>
    <w:rsid w:val="0078526F"/>
    <w:rsid w:val="00785CB9"/>
    <w:rsid w:val="00785EE6"/>
    <w:rsid w:val="00786215"/>
    <w:rsid w:val="007866FA"/>
    <w:rsid w:val="007868A4"/>
    <w:rsid w:val="007870C3"/>
    <w:rsid w:val="007873BF"/>
    <w:rsid w:val="00790B98"/>
    <w:rsid w:val="00790BBB"/>
    <w:rsid w:val="00791A59"/>
    <w:rsid w:val="007929B8"/>
    <w:rsid w:val="007929F0"/>
    <w:rsid w:val="00792F04"/>
    <w:rsid w:val="0079344A"/>
    <w:rsid w:val="007936A3"/>
    <w:rsid w:val="00793D4B"/>
    <w:rsid w:val="00795230"/>
    <w:rsid w:val="007953BE"/>
    <w:rsid w:val="0079562E"/>
    <w:rsid w:val="00795918"/>
    <w:rsid w:val="00795D2B"/>
    <w:rsid w:val="0079612F"/>
    <w:rsid w:val="00796840"/>
    <w:rsid w:val="007970F0"/>
    <w:rsid w:val="00797897"/>
    <w:rsid w:val="007A1820"/>
    <w:rsid w:val="007A3524"/>
    <w:rsid w:val="007A3CBD"/>
    <w:rsid w:val="007A3E22"/>
    <w:rsid w:val="007A3F14"/>
    <w:rsid w:val="007A4B22"/>
    <w:rsid w:val="007A4E02"/>
    <w:rsid w:val="007B0304"/>
    <w:rsid w:val="007B0FF5"/>
    <w:rsid w:val="007B1CB0"/>
    <w:rsid w:val="007B34AA"/>
    <w:rsid w:val="007B3B9A"/>
    <w:rsid w:val="007B3BEC"/>
    <w:rsid w:val="007B3EFA"/>
    <w:rsid w:val="007B58EC"/>
    <w:rsid w:val="007B692E"/>
    <w:rsid w:val="007B6EDC"/>
    <w:rsid w:val="007C027E"/>
    <w:rsid w:val="007C0534"/>
    <w:rsid w:val="007C2023"/>
    <w:rsid w:val="007C265E"/>
    <w:rsid w:val="007C293F"/>
    <w:rsid w:val="007C479D"/>
    <w:rsid w:val="007C5F0C"/>
    <w:rsid w:val="007C61CE"/>
    <w:rsid w:val="007C74C4"/>
    <w:rsid w:val="007D108A"/>
    <w:rsid w:val="007D1348"/>
    <w:rsid w:val="007D2805"/>
    <w:rsid w:val="007D4129"/>
    <w:rsid w:val="007D4630"/>
    <w:rsid w:val="007D4CF6"/>
    <w:rsid w:val="007D5C82"/>
    <w:rsid w:val="007D5F39"/>
    <w:rsid w:val="007D6C23"/>
    <w:rsid w:val="007E06F4"/>
    <w:rsid w:val="007E11A7"/>
    <w:rsid w:val="007E1E86"/>
    <w:rsid w:val="007E34F7"/>
    <w:rsid w:val="007E6C9C"/>
    <w:rsid w:val="007E77AC"/>
    <w:rsid w:val="007F0146"/>
    <w:rsid w:val="007F1396"/>
    <w:rsid w:val="007F1541"/>
    <w:rsid w:val="007F15F6"/>
    <w:rsid w:val="007F1D6F"/>
    <w:rsid w:val="007F27A9"/>
    <w:rsid w:val="007F2FB7"/>
    <w:rsid w:val="007F3D07"/>
    <w:rsid w:val="007F40AC"/>
    <w:rsid w:val="007F4BCB"/>
    <w:rsid w:val="007F77E1"/>
    <w:rsid w:val="007F78C0"/>
    <w:rsid w:val="00800A89"/>
    <w:rsid w:val="00801B59"/>
    <w:rsid w:val="008020AA"/>
    <w:rsid w:val="00802210"/>
    <w:rsid w:val="0080252B"/>
    <w:rsid w:val="00802C0D"/>
    <w:rsid w:val="00803DC0"/>
    <w:rsid w:val="00805F78"/>
    <w:rsid w:val="008067B4"/>
    <w:rsid w:val="00807528"/>
    <w:rsid w:val="0080784A"/>
    <w:rsid w:val="008102E7"/>
    <w:rsid w:val="0081051E"/>
    <w:rsid w:val="00810932"/>
    <w:rsid w:val="0081176D"/>
    <w:rsid w:val="00811DFD"/>
    <w:rsid w:val="008125A5"/>
    <w:rsid w:val="00812DAD"/>
    <w:rsid w:val="00813051"/>
    <w:rsid w:val="00814489"/>
    <w:rsid w:val="008177A8"/>
    <w:rsid w:val="00817C4D"/>
    <w:rsid w:val="0082307A"/>
    <w:rsid w:val="008231CD"/>
    <w:rsid w:val="008236D3"/>
    <w:rsid w:val="00823A8C"/>
    <w:rsid w:val="00824D2C"/>
    <w:rsid w:val="008257D6"/>
    <w:rsid w:val="00826365"/>
    <w:rsid w:val="008265FC"/>
    <w:rsid w:val="008303A3"/>
    <w:rsid w:val="0083117D"/>
    <w:rsid w:val="008313BA"/>
    <w:rsid w:val="00831881"/>
    <w:rsid w:val="00832092"/>
    <w:rsid w:val="0083283B"/>
    <w:rsid w:val="00832EFB"/>
    <w:rsid w:val="00833EAD"/>
    <w:rsid w:val="0083575A"/>
    <w:rsid w:val="00836084"/>
    <w:rsid w:val="008361EA"/>
    <w:rsid w:val="00840ABB"/>
    <w:rsid w:val="00842808"/>
    <w:rsid w:val="00842AE3"/>
    <w:rsid w:val="00844001"/>
    <w:rsid w:val="0084444E"/>
    <w:rsid w:val="00844827"/>
    <w:rsid w:val="00844B57"/>
    <w:rsid w:val="00844E05"/>
    <w:rsid w:val="00844E40"/>
    <w:rsid w:val="00845827"/>
    <w:rsid w:val="0084623C"/>
    <w:rsid w:val="00846773"/>
    <w:rsid w:val="008472AD"/>
    <w:rsid w:val="00847720"/>
    <w:rsid w:val="00850AD8"/>
    <w:rsid w:val="008527A4"/>
    <w:rsid w:val="008528BB"/>
    <w:rsid w:val="008529EE"/>
    <w:rsid w:val="00854893"/>
    <w:rsid w:val="00855B61"/>
    <w:rsid w:val="00856B5C"/>
    <w:rsid w:val="00857773"/>
    <w:rsid w:val="00857823"/>
    <w:rsid w:val="00860411"/>
    <w:rsid w:val="00861A71"/>
    <w:rsid w:val="00862FB3"/>
    <w:rsid w:val="008641E3"/>
    <w:rsid w:val="0086423C"/>
    <w:rsid w:val="00864F9E"/>
    <w:rsid w:val="00865CD7"/>
    <w:rsid w:val="008665FA"/>
    <w:rsid w:val="008715BF"/>
    <w:rsid w:val="008718A5"/>
    <w:rsid w:val="00873FFA"/>
    <w:rsid w:val="008746F7"/>
    <w:rsid w:val="008754C1"/>
    <w:rsid w:val="00875886"/>
    <w:rsid w:val="0088166E"/>
    <w:rsid w:val="008824D1"/>
    <w:rsid w:val="008831DF"/>
    <w:rsid w:val="00883D37"/>
    <w:rsid w:val="00883DF3"/>
    <w:rsid w:val="008840CC"/>
    <w:rsid w:val="0088439B"/>
    <w:rsid w:val="00885466"/>
    <w:rsid w:val="0088573B"/>
    <w:rsid w:val="00885ACE"/>
    <w:rsid w:val="00885B1D"/>
    <w:rsid w:val="00885CA8"/>
    <w:rsid w:val="00886B3F"/>
    <w:rsid w:val="008874F1"/>
    <w:rsid w:val="00887804"/>
    <w:rsid w:val="00891D60"/>
    <w:rsid w:val="00892D8C"/>
    <w:rsid w:val="0089409E"/>
    <w:rsid w:val="008951F1"/>
    <w:rsid w:val="00895D8F"/>
    <w:rsid w:val="00896789"/>
    <w:rsid w:val="00897867"/>
    <w:rsid w:val="008A1459"/>
    <w:rsid w:val="008A16BA"/>
    <w:rsid w:val="008A2230"/>
    <w:rsid w:val="008A332C"/>
    <w:rsid w:val="008A3576"/>
    <w:rsid w:val="008A3BAE"/>
    <w:rsid w:val="008A4D6B"/>
    <w:rsid w:val="008A50D7"/>
    <w:rsid w:val="008A5259"/>
    <w:rsid w:val="008A6A99"/>
    <w:rsid w:val="008A7EC2"/>
    <w:rsid w:val="008B0019"/>
    <w:rsid w:val="008B0762"/>
    <w:rsid w:val="008B0AE7"/>
    <w:rsid w:val="008B0F3F"/>
    <w:rsid w:val="008B13FC"/>
    <w:rsid w:val="008B1C4C"/>
    <w:rsid w:val="008B25FB"/>
    <w:rsid w:val="008B27A6"/>
    <w:rsid w:val="008B2BC1"/>
    <w:rsid w:val="008B38AD"/>
    <w:rsid w:val="008B607E"/>
    <w:rsid w:val="008B6DF1"/>
    <w:rsid w:val="008B763E"/>
    <w:rsid w:val="008C0768"/>
    <w:rsid w:val="008C0819"/>
    <w:rsid w:val="008C0ABC"/>
    <w:rsid w:val="008C0C3F"/>
    <w:rsid w:val="008C3E2E"/>
    <w:rsid w:val="008C4021"/>
    <w:rsid w:val="008C422D"/>
    <w:rsid w:val="008C4268"/>
    <w:rsid w:val="008C4869"/>
    <w:rsid w:val="008C4B80"/>
    <w:rsid w:val="008C6964"/>
    <w:rsid w:val="008C777C"/>
    <w:rsid w:val="008C7CE9"/>
    <w:rsid w:val="008C7D5C"/>
    <w:rsid w:val="008D0C6A"/>
    <w:rsid w:val="008D163F"/>
    <w:rsid w:val="008D29C7"/>
    <w:rsid w:val="008D30F1"/>
    <w:rsid w:val="008D33E6"/>
    <w:rsid w:val="008D4568"/>
    <w:rsid w:val="008D4AC3"/>
    <w:rsid w:val="008D5362"/>
    <w:rsid w:val="008D55BB"/>
    <w:rsid w:val="008D643A"/>
    <w:rsid w:val="008D77C2"/>
    <w:rsid w:val="008E043B"/>
    <w:rsid w:val="008E0548"/>
    <w:rsid w:val="008E1222"/>
    <w:rsid w:val="008E24ED"/>
    <w:rsid w:val="008E2B85"/>
    <w:rsid w:val="008E32F6"/>
    <w:rsid w:val="008E4596"/>
    <w:rsid w:val="008E73E8"/>
    <w:rsid w:val="008E7A5C"/>
    <w:rsid w:val="008E7A88"/>
    <w:rsid w:val="008F0CA9"/>
    <w:rsid w:val="008F1925"/>
    <w:rsid w:val="008F1AA8"/>
    <w:rsid w:val="008F1D7B"/>
    <w:rsid w:val="008F256E"/>
    <w:rsid w:val="008F42ED"/>
    <w:rsid w:val="008F4594"/>
    <w:rsid w:val="008F469E"/>
    <w:rsid w:val="008F485C"/>
    <w:rsid w:val="008F5807"/>
    <w:rsid w:val="008F69B5"/>
    <w:rsid w:val="008F69FB"/>
    <w:rsid w:val="008F6D9B"/>
    <w:rsid w:val="008F794A"/>
    <w:rsid w:val="0090112A"/>
    <w:rsid w:val="009019B8"/>
    <w:rsid w:val="009019E6"/>
    <w:rsid w:val="00901C2B"/>
    <w:rsid w:val="00901E29"/>
    <w:rsid w:val="00903BFD"/>
    <w:rsid w:val="00903DAC"/>
    <w:rsid w:val="00904489"/>
    <w:rsid w:val="0090534F"/>
    <w:rsid w:val="00906612"/>
    <w:rsid w:val="00906C7D"/>
    <w:rsid w:val="00906CFA"/>
    <w:rsid w:val="009074B8"/>
    <w:rsid w:val="00907F85"/>
    <w:rsid w:val="009108D2"/>
    <w:rsid w:val="00910C3A"/>
    <w:rsid w:val="00911DAA"/>
    <w:rsid w:val="00913916"/>
    <w:rsid w:val="00914010"/>
    <w:rsid w:val="00914114"/>
    <w:rsid w:val="0091495B"/>
    <w:rsid w:val="00915A8F"/>
    <w:rsid w:val="00915C00"/>
    <w:rsid w:val="00915F5C"/>
    <w:rsid w:val="009167C2"/>
    <w:rsid w:val="009168B1"/>
    <w:rsid w:val="00916F82"/>
    <w:rsid w:val="00917F80"/>
    <w:rsid w:val="00920F93"/>
    <w:rsid w:val="00921B01"/>
    <w:rsid w:val="00921BEC"/>
    <w:rsid w:val="009234DA"/>
    <w:rsid w:val="0092410F"/>
    <w:rsid w:val="00925696"/>
    <w:rsid w:val="00925749"/>
    <w:rsid w:val="00925CA0"/>
    <w:rsid w:val="009278E6"/>
    <w:rsid w:val="00930CE7"/>
    <w:rsid w:val="00931683"/>
    <w:rsid w:val="00931A8B"/>
    <w:rsid w:val="00934FE2"/>
    <w:rsid w:val="009379F7"/>
    <w:rsid w:val="0094018B"/>
    <w:rsid w:val="0094063F"/>
    <w:rsid w:val="00941C21"/>
    <w:rsid w:val="00942944"/>
    <w:rsid w:val="0094299C"/>
    <w:rsid w:val="00943F81"/>
    <w:rsid w:val="009440AA"/>
    <w:rsid w:val="0094436C"/>
    <w:rsid w:val="0094457E"/>
    <w:rsid w:val="00951942"/>
    <w:rsid w:val="009521B1"/>
    <w:rsid w:val="00952666"/>
    <w:rsid w:val="00952A16"/>
    <w:rsid w:val="00952BEB"/>
    <w:rsid w:val="00952C68"/>
    <w:rsid w:val="00954241"/>
    <w:rsid w:val="00954E74"/>
    <w:rsid w:val="00955DB3"/>
    <w:rsid w:val="00956887"/>
    <w:rsid w:val="0095788E"/>
    <w:rsid w:val="009603CC"/>
    <w:rsid w:val="0096123F"/>
    <w:rsid w:val="0096130B"/>
    <w:rsid w:val="00961B57"/>
    <w:rsid w:val="00961FB8"/>
    <w:rsid w:val="0096264F"/>
    <w:rsid w:val="009628CF"/>
    <w:rsid w:val="009633D5"/>
    <w:rsid w:val="009633DE"/>
    <w:rsid w:val="009639E4"/>
    <w:rsid w:val="00966606"/>
    <w:rsid w:val="00966DBE"/>
    <w:rsid w:val="009671CD"/>
    <w:rsid w:val="00967FDD"/>
    <w:rsid w:val="00967FF2"/>
    <w:rsid w:val="00971381"/>
    <w:rsid w:val="00971847"/>
    <w:rsid w:val="00971A64"/>
    <w:rsid w:val="00971D9C"/>
    <w:rsid w:val="00975C3D"/>
    <w:rsid w:val="00975C7F"/>
    <w:rsid w:val="009763AD"/>
    <w:rsid w:val="00976F0D"/>
    <w:rsid w:val="0097793E"/>
    <w:rsid w:val="00977F36"/>
    <w:rsid w:val="0098017C"/>
    <w:rsid w:val="009801C2"/>
    <w:rsid w:val="00981481"/>
    <w:rsid w:val="00984504"/>
    <w:rsid w:val="00984747"/>
    <w:rsid w:val="0098501F"/>
    <w:rsid w:val="00985B08"/>
    <w:rsid w:val="00986086"/>
    <w:rsid w:val="00987155"/>
    <w:rsid w:val="00987CBA"/>
    <w:rsid w:val="009905B0"/>
    <w:rsid w:val="009907B3"/>
    <w:rsid w:val="00990929"/>
    <w:rsid w:val="00990ED1"/>
    <w:rsid w:val="009912BD"/>
    <w:rsid w:val="00991371"/>
    <w:rsid w:val="00991662"/>
    <w:rsid w:val="0099238D"/>
    <w:rsid w:val="00992C96"/>
    <w:rsid w:val="0099306D"/>
    <w:rsid w:val="00994678"/>
    <w:rsid w:val="00995572"/>
    <w:rsid w:val="00996053"/>
    <w:rsid w:val="009976D9"/>
    <w:rsid w:val="00997AFC"/>
    <w:rsid w:val="009A050A"/>
    <w:rsid w:val="009A21CB"/>
    <w:rsid w:val="009A2490"/>
    <w:rsid w:val="009A25DD"/>
    <w:rsid w:val="009A3145"/>
    <w:rsid w:val="009A3941"/>
    <w:rsid w:val="009A4020"/>
    <w:rsid w:val="009A4F43"/>
    <w:rsid w:val="009A5B7E"/>
    <w:rsid w:val="009A62D9"/>
    <w:rsid w:val="009A7897"/>
    <w:rsid w:val="009B0BC3"/>
    <w:rsid w:val="009B1034"/>
    <w:rsid w:val="009B2415"/>
    <w:rsid w:val="009B2F9F"/>
    <w:rsid w:val="009B3436"/>
    <w:rsid w:val="009B3AFD"/>
    <w:rsid w:val="009B42F1"/>
    <w:rsid w:val="009B4646"/>
    <w:rsid w:val="009B5FD3"/>
    <w:rsid w:val="009C0E00"/>
    <w:rsid w:val="009C1D30"/>
    <w:rsid w:val="009C2152"/>
    <w:rsid w:val="009C24FF"/>
    <w:rsid w:val="009C28D2"/>
    <w:rsid w:val="009C293B"/>
    <w:rsid w:val="009C388F"/>
    <w:rsid w:val="009C41DB"/>
    <w:rsid w:val="009C44CF"/>
    <w:rsid w:val="009C484E"/>
    <w:rsid w:val="009C5BC7"/>
    <w:rsid w:val="009C6109"/>
    <w:rsid w:val="009C6FDA"/>
    <w:rsid w:val="009D07CC"/>
    <w:rsid w:val="009D13B8"/>
    <w:rsid w:val="009D238D"/>
    <w:rsid w:val="009D242E"/>
    <w:rsid w:val="009D27B9"/>
    <w:rsid w:val="009D2EF0"/>
    <w:rsid w:val="009D318A"/>
    <w:rsid w:val="009D7A52"/>
    <w:rsid w:val="009E0BC7"/>
    <w:rsid w:val="009E1358"/>
    <w:rsid w:val="009E152D"/>
    <w:rsid w:val="009E189D"/>
    <w:rsid w:val="009E37C9"/>
    <w:rsid w:val="009E432A"/>
    <w:rsid w:val="009E47C5"/>
    <w:rsid w:val="009E5333"/>
    <w:rsid w:val="009E56CB"/>
    <w:rsid w:val="009E7B49"/>
    <w:rsid w:val="009F038E"/>
    <w:rsid w:val="009F03B7"/>
    <w:rsid w:val="009F1186"/>
    <w:rsid w:val="009F1821"/>
    <w:rsid w:val="009F1B77"/>
    <w:rsid w:val="009F1FF5"/>
    <w:rsid w:val="009F28BD"/>
    <w:rsid w:val="009F31C7"/>
    <w:rsid w:val="009F3213"/>
    <w:rsid w:val="009F439C"/>
    <w:rsid w:val="009F5A65"/>
    <w:rsid w:val="009F6FD4"/>
    <w:rsid w:val="009F709B"/>
    <w:rsid w:val="009F739C"/>
    <w:rsid w:val="009F785F"/>
    <w:rsid w:val="00A00BA4"/>
    <w:rsid w:val="00A0101A"/>
    <w:rsid w:val="00A01F7B"/>
    <w:rsid w:val="00A021E4"/>
    <w:rsid w:val="00A03335"/>
    <w:rsid w:val="00A041EA"/>
    <w:rsid w:val="00A04276"/>
    <w:rsid w:val="00A044C4"/>
    <w:rsid w:val="00A05365"/>
    <w:rsid w:val="00A057CC"/>
    <w:rsid w:val="00A05E89"/>
    <w:rsid w:val="00A068F3"/>
    <w:rsid w:val="00A06CC1"/>
    <w:rsid w:val="00A06FCD"/>
    <w:rsid w:val="00A073AF"/>
    <w:rsid w:val="00A07442"/>
    <w:rsid w:val="00A079A2"/>
    <w:rsid w:val="00A10C14"/>
    <w:rsid w:val="00A116B0"/>
    <w:rsid w:val="00A12C42"/>
    <w:rsid w:val="00A133C8"/>
    <w:rsid w:val="00A13590"/>
    <w:rsid w:val="00A1482D"/>
    <w:rsid w:val="00A14A69"/>
    <w:rsid w:val="00A1592C"/>
    <w:rsid w:val="00A169D1"/>
    <w:rsid w:val="00A170A9"/>
    <w:rsid w:val="00A200A6"/>
    <w:rsid w:val="00A2131A"/>
    <w:rsid w:val="00A213B6"/>
    <w:rsid w:val="00A2216B"/>
    <w:rsid w:val="00A22761"/>
    <w:rsid w:val="00A2282F"/>
    <w:rsid w:val="00A23926"/>
    <w:rsid w:val="00A23AF7"/>
    <w:rsid w:val="00A253DD"/>
    <w:rsid w:val="00A26219"/>
    <w:rsid w:val="00A265EF"/>
    <w:rsid w:val="00A26C7F"/>
    <w:rsid w:val="00A27C31"/>
    <w:rsid w:val="00A30428"/>
    <w:rsid w:val="00A30D2B"/>
    <w:rsid w:val="00A30FE5"/>
    <w:rsid w:val="00A317C1"/>
    <w:rsid w:val="00A31C3A"/>
    <w:rsid w:val="00A3226F"/>
    <w:rsid w:val="00A327B3"/>
    <w:rsid w:val="00A337D2"/>
    <w:rsid w:val="00A33E40"/>
    <w:rsid w:val="00A34625"/>
    <w:rsid w:val="00A34D55"/>
    <w:rsid w:val="00A37136"/>
    <w:rsid w:val="00A37505"/>
    <w:rsid w:val="00A37B04"/>
    <w:rsid w:val="00A37C07"/>
    <w:rsid w:val="00A40559"/>
    <w:rsid w:val="00A4180E"/>
    <w:rsid w:val="00A42EE1"/>
    <w:rsid w:val="00A439C5"/>
    <w:rsid w:val="00A44F33"/>
    <w:rsid w:val="00A45961"/>
    <w:rsid w:val="00A52569"/>
    <w:rsid w:val="00A52F39"/>
    <w:rsid w:val="00A53C21"/>
    <w:rsid w:val="00A54225"/>
    <w:rsid w:val="00A55048"/>
    <w:rsid w:val="00A55314"/>
    <w:rsid w:val="00A571C9"/>
    <w:rsid w:val="00A62BDB"/>
    <w:rsid w:val="00A63635"/>
    <w:rsid w:val="00A63E0B"/>
    <w:rsid w:val="00A6438B"/>
    <w:rsid w:val="00A64BB1"/>
    <w:rsid w:val="00A64BDB"/>
    <w:rsid w:val="00A66E69"/>
    <w:rsid w:val="00A66FB8"/>
    <w:rsid w:val="00A67A47"/>
    <w:rsid w:val="00A67B5A"/>
    <w:rsid w:val="00A67BF5"/>
    <w:rsid w:val="00A71109"/>
    <w:rsid w:val="00A719CB"/>
    <w:rsid w:val="00A72FD7"/>
    <w:rsid w:val="00A73597"/>
    <w:rsid w:val="00A743E5"/>
    <w:rsid w:val="00A747E8"/>
    <w:rsid w:val="00A80314"/>
    <w:rsid w:val="00A824BA"/>
    <w:rsid w:val="00A82837"/>
    <w:rsid w:val="00A828C1"/>
    <w:rsid w:val="00A83692"/>
    <w:rsid w:val="00A83C16"/>
    <w:rsid w:val="00A840CB"/>
    <w:rsid w:val="00A845E3"/>
    <w:rsid w:val="00A84800"/>
    <w:rsid w:val="00A862B9"/>
    <w:rsid w:val="00A86316"/>
    <w:rsid w:val="00A878F6"/>
    <w:rsid w:val="00A87F83"/>
    <w:rsid w:val="00A902D4"/>
    <w:rsid w:val="00A9062E"/>
    <w:rsid w:val="00A918D9"/>
    <w:rsid w:val="00A91901"/>
    <w:rsid w:val="00A9223E"/>
    <w:rsid w:val="00A94DA6"/>
    <w:rsid w:val="00A95E94"/>
    <w:rsid w:val="00A9614E"/>
    <w:rsid w:val="00A96A3E"/>
    <w:rsid w:val="00A9761B"/>
    <w:rsid w:val="00A97892"/>
    <w:rsid w:val="00A97A3D"/>
    <w:rsid w:val="00AA08A5"/>
    <w:rsid w:val="00AA0DAD"/>
    <w:rsid w:val="00AA121B"/>
    <w:rsid w:val="00AA29DE"/>
    <w:rsid w:val="00AA2BCC"/>
    <w:rsid w:val="00AA3789"/>
    <w:rsid w:val="00AA3D21"/>
    <w:rsid w:val="00AA3E4E"/>
    <w:rsid w:val="00AA4046"/>
    <w:rsid w:val="00AA407D"/>
    <w:rsid w:val="00AA45CC"/>
    <w:rsid w:val="00AA47CD"/>
    <w:rsid w:val="00AA4F02"/>
    <w:rsid w:val="00AA5FA5"/>
    <w:rsid w:val="00AA5FCE"/>
    <w:rsid w:val="00AA6322"/>
    <w:rsid w:val="00AA6B8D"/>
    <w:rsid w:val="00AA6C70"/>
    <w:rsid w:val="00AA73D0"/>
    <w:rsid w:val="00AB06B8"/>
    <w:rsid w:val="00AB0E2C"/>
    <w:rsid w:val="00AB2514"/>
    <w:rsid w:val="00AB26F4"/>
    <w:rsid w:val="00AB2AA4"/>
    <w:rsid w:val="00AB3028"/>
    <w:rsid w:val="00AB3622"/>
    <w:rsid w:val="00AB4224"/>
    <w:rsid w:val="00AB43E4"/>
    <w:rsid w:val="00AB48EB"/>
    <w:rsid w:val="00AB4DC5"/>
    <w:rsid w:val="00AB566A"/>
    <w:rsid w:val="00AB5CBD"/>
    <w:rsid w:val="00AB61F5"/>
    <w:rsid w:val="00AB65BE"/>
    <w:rsid w:val="00AB79E7"/>
    <w:rsid w:val="00AB7CCE"/>
    <w:rsid w:val="00AC0A14"/>
    <w:rsid w:val="00AC12BA"/>
    <w:rsid w:val="00AC1BC1"/>
    <w:rsid w:val="00AC1C2E"/>
    <w:rsid w:val="00AC38F6"/>
    <w:rsid w:val="00AC6546"/>
    <w:rsid w:val="00AC71F5"/>
    <w:rsid w:val="00AC72B4"/>
    <w:rsid w:val="00AC7321"/>
    <w:rsid w:val="00AC79AC"/>
    <w:rsid w:val="00AD1E16"/>
    <w:rsid w:val="00AD242B"/>
    <w:rsid w:val="00AD2CCE"/>
    <w:rsid w:val="00AD3E44"/>
    <w:rsid w:val="00AD43B0"/>
    <w:rsid w:val="00AD590B"/>
    <w:rsid w:val="00AD5B2B"/>
    <w:rsid w:val="00AD61A4"/>
    <w:rsid w:val="00AD6CF3"/>
    <w:rsid w:val="00AE0CB2"/>
    <w:rsid w:val="00AE0F20"/>
    <w:rsid w:val="00AE141B"/>
    <w:rsid w:val="00AE17AD"/>
    <w:rsid w:val="00AE2926"/>
    <w:rsid w:val="00AE2C5C"/>
    <w:rsid w:val="00AE2DCB"/>
    <w:rsid w:val="00AE2E39"/>
    <w:rsid w:val="00AE5590"/>
    <w:rsid w:val="00AE58B5"/>
    <w:rsid w:val="00AE65FC"/>
    <w:rsid w:val="00AF0D95"/>
    <w:rsid w:val="00AF3D45"/>
    <w:rsid w:val="00AF54F6"/>
    <w:rsid w:val="00AF58F8"/>
    <w:rsid w:val="00B0147F"/>
    <w:rsid w:val="00B01FAA"/>
    <w:rsid w:val="00B02A66"/>
    <w:rsid w:val="00B02CD6"/>
    <w:rsid w:val="00B02CE2"/>
    <w:rsid w:val="00B03037"/>
    <w:rsid w:val="00B040AD"/>
    <w:rsid w:val="00B04CD4"/>
    <w:rsid w:val="00B05646"/>
    <w:rsid w:val="00B05A18"/>
    <w:rsid w:val="00B05CCA"/>
    <w:rsid w:val="00B0624C"/>
    <w:rsid w:val="00B06B64"/>
    <w:rsid w:val="00B07B5B"/>
    <w:rsid w:val="00B11268"/>
    <w:rsid w:val="00B120B8"/>
    <w:rsid w:val="00B12871"/>
    <w:rsid w:val="00B12A2B"/>
    <w:rsid w:val="00B12FC2"/>
    <w:rsid w:val="00B13604"/>
    <w:rsid w:val="00B154A4"/>
    <w:rsid w:val="00B15CFB"/>
    <w:rsid w:val="00B163E3"/>
    <w:rsid w:val="00B16B67"/>
    <w:rsid w:val="00B17772"/>
    <w:rsid w:val="00B17B12"/>
    <w:rsid w:val="00B17E0F"/>
    <w:rsid w:val="00B17FCB"/>
    <w:rsid w:val="00B20DC1"/>
    <w:rsid w:val="00B2211A"/>
    <w:rsid w:val="00B2293A"/>
    <w:rsid w:val="00B253E4"/>
    <w:rsid w:val="00B25BF2"/>
    <w:rsid w:val="00B26412"/>
    <w:rsid w:val="00B26EAE"/>
    <w:rsid w:val="00B307D4"/>
    <w:rsid w:val="00B30A20"/>
    <w:rsid w:val="00B30C7D"/>
    <w:rsid w:val="00B31379"/>
    <w:rsid w:val="00B31B59"/>
    <w:rsid w:val="00B31EFE"/>
    <w:rsid w:val="00B31F79"/>
    <w:rsid w:val="00B334B6"/>
    <w:rsid w:val="00B34A9A"/>
    <w:rsid w:val="00B355C8"/>
    <w:rsid w:val="00B35BF2"/>
    <w:rsid w:val="00B3688F"/>
    <w:rsid w:val="00B368DA"/>
    <w:rsid w:val="00B36CAB"/>
    <w:rsid w:val="00B4241D"/>
    <w:rsid w:val="00B440D1"/>
    <w:rsid w:val="00B44523"/>
    <w:rsid w:val="00B45F63"/>
    <w:rsid w:val="00B46296"/>
    <w:rsid w:val="00B46320"/>
    <w:rsid w:val="00B46378"/>
    <w:rsid w:val="00B465AC"/>
    <w:rsid w:val="00B47CEB"/>
    <w:rsid w:val="00B51844"/>
    <w:rsid w:val="00B51C20"/>
    <w:rsid w:val="00B5207A"/>
    <w:rsid w:val="00B5209A"/>
    <w:rsid w:val="00B52BFD"/>
    <w:rsid w:val="00B53077"/>
    <w:rsid w:val="00B5333D"/>
    <w:rsid w:val="00B53CAD"/>
    <w:rsid w:val="00B54AF6"/>
    <w:rsid w:val="00B54F40"/>
    <w:rsid w:val="00B5517D"/>
    <w:rsid w:val="00B57102"/>
    <w:rsid w:val="00B57455"/>
    <w:rsid w:val="00B57D84"/>
    <w:rsid w:val="00B60B4B"/>
    <w:rsid w:val="00B61DF6"/>
    <w:rsid w:val="00B624F3"/>
    <w:rsid w:val="00B626DD"/>
    <w:rsid w:val="00B64F8F"/>
    <w:rsid w:val="00B65B34"/>
    <w:rsid w:val="00B66381"/>
    <w:rsid w:val="00B66614"/>
    <w:rsid w:val="00B66CF5"/>
    <w:rsid w:val="00B70A6D"/>
    <w:rsid w:val="00B721BB"/>
    <w:rsid w:val="00B72778"/>
    <w:rsid w:val="00B72A31"/>
    <w:rsid w:val="00B72EE7"/>
    <w:rsid w:val="00B731B3"/>
    <w:rsid w:val="00B73A7E"/>
    <w:rsid w:val="00B73CF2"/>
    <w:rsid w:val="00B7446D"/>
    <w:rsid w:val="00B74522"/>
    <w:rsid w:val="00B75CEE"/>
    <w:rsid w:val="00B77885"/>
    <w:rsid w:val="00B813FA"/>
    <w:rsid w:val="00B81F5A"/>
    <w:rsid w:val="00B82479"/>
    <w:rsid w:val="00B839C2"/>
    <w:rsid w:val="00B83A60"/>
    <w:rsid w:val="00B83F7F"/>
    <w:rsid w:val="00B8470F"/>
    <w:rsid w:val="00B85903"/>
    <w:rsid w:val="00B85FBC"/>
    <w:rsid w:val="00B87F9C"/>
    <w:rsid w:val="00B90462"/>
    <w:rsid w:val="00B92CD2"/>
    <w:rsid w:val="00B92FD2"/>
    <w:rsid w:val="00B93799"/>
    <w:rsid w:val="00B94845"/>
    <w:rsid w:val="00B94B3D"/>
    <w:rsid w:val="00B950E4"/>
    <w:rsid w:val="00B95655"/>
    <w:rsid w:val="00B96389"/>
    <w:rsid w:val="00B96425"/>
    <w:rsid w:val="00B96628"/>
    <w:rsid w:val="00B97031"/>
    <w:rsid w:val="00BA07E8"/>
    <w:rsid w:val="00BA0835"/>
    <w:rsid w:val="00BA2B1F"/>
    <w:rsid w:val="00BA3718"/>
    <w:rsid w:val="00BA373A"/>
    <w:rsid w:val="00BA3B75"/>
    <w:rsid w:val="00BA4501"/>
    <w:rsid w:val="00BA5264"/>
    <w:rsid w:val="00BA5832"/>
    <w:rsid w:val="00BA5E4C"/>
    <w:rsid w:val="00BA5F0F"/>
    <w:rsid w:val="00BA5F1D"/>
    <w:rsid w:val="00BA6819"/>
    <w:rsid w:val="00BA6C06"/>
    <w:rsid w:val="00BB0691"/>
    <w:rsid w:val="00BB06D2"/>
    <w:rsid w:val="00BB2065"/>
    <w:rsid w:val="00BB283A"/>
    <w:rsid w:val="00BB341F"/>
    <w:rsid w:val="00BB3F08"/>
    <w:rsid w:val="00BB52A1"/>
    <w:rsid w:val="00BB5485"/>
    <w:rsid w:val="00BB6FA4"/>
    <w:rsid w:val="00BB726A"/>
    <w:rsid w:val="00BC01D8"/>
    <w:rsid w:val="00BC1D82"/>
    <w:rsid w:val="00BC408D"/>
    <w:rsid w:val="00BC622F"/>
    <w:rsid w:val="00BC62ED"/>
    <w:rsid w:val="00BC71DA"/>
    <w:rsid w:val="00BC73B5"/>
    <w:rsid w:val="00BC7913"/>
    <w:rsid w:val="00BD001D"/>
    <w:rsid w:val="00BD00AF"/>
    <w:rsid w:val="00BD13DF"/>
    <w:rsid w:val="00BD1AF3"/>
    <w:rsid w:val="00BD2C17"/>
    <w:rsid w:val="00BD37AC"/>
    <w:rsid w:val="00BD3951"/>
    <w:rsid w:val="00BD3E6A"/>
    <w:rsid w:val="00BD43FD"/>
    <w:rsid w:val="00BD6029"/>
    <w:rsid w:val="00BD7A89"/>
    <w:rsid w:val="00BD7B6D"/>
    <w:rsid w:val="00BD7B6F"/>
    <w:rsid w:val="00BD7EC0"/>
    <w:rsid w:val="00BD7FED"/>
    <w:rsid w:val="00BE01F9"/>
    <w:rsid w:val="00BE05BF"/>
    <w:rsid w:val="00BE0F6A"/>
    <w:rsid w:val="00BE102D"/>
    <w:rsid w:val="00BE1390"/>
    <w:rsid w:val="00BE181A"/>
    <w:rsid w:val="00BE18DF"/>
    <w:rsid w:val="00BE2543"/>
    <w:rsid w:val="00BE33E2"/>
    <w:rsid w:val="00BE729A"/>
    <w:rsid w:val="00BE7A3F"/>
    <w:rsid w:val="00BF03C5"/>
    <w:rsid w:val="00BF113C"/>
    <w:rsid w:val="00BF12DA"/>
    <w:rsid w:val="00BF1F07"/>
    <w:rsid w:val="00BF295A"/>
    <w:rsid w:val="00BF2983"/>
    <w:rsid w:val="00BF39C8"/>
    <w:rsid w:val="00BF414C"/>
    <w:rsid w:val="00BF5BD2"/>
    <w:rsid w:val="00BF6538"/>
    <w:rsid w:val="00BF6D5A"/>
    <w:rsid w:val="00BF6E6D"/>
    <w:rsid w:val="00BF78A7"/>
    <w:rsid w:val="00BF7CB7"/>
    <w:rsid w:val="00BF7F69"/>
    <w:rsid w:val="00C00203"/>
    <w:rsid w:val="00C003DD"/>
    <w:rsid w:val="00C0050F"/>
    <w:rsid w:val="00C00E18"/>
    <w:rsid w:val="00C010C0"/>
    <w:rsid w:val="00C0137F"/>
    <w:rsid w:val="00C01683"/>
    <w:rsid w:val="00C01A12"/>
    <w:rsid w:val="00C01D73"/>
    <w:rsid w:val="00C0253C"/>
    <w:rsid w:val="00C02D91"/>
    <w:rsid w:val="00C034AC"/>
    <w:rsid w:val="00C04961"/>
    <w:rsid w:val="00C04E9D"/>
    <w:rsid w:val="00C059E5"/>
    <w:rsid w:val="00C067F2"/>
    <w:rsid w:val="00C07501"/>
    <w:rsid w:val="00C10719"/>
    <w:rsid w:val="00C10856"/>
    <w:rsid w:val="00C1128C"/>
    <w:rsid w:val="00C112D6"/>
    <w:rsid w:val="00C1237A"/>
    <w:rsid w:val="00C127A4"/>
    <w:rsid w:val="00C13524"/>
    <w:rsid w:val="00C13812"/>
    <w:rsid w:val="00C140AF"/>
    <w:rsid w:val="00C151DC"/>
    <w:rsid w:val="00C1647A"/>
    <w:rsid w:val="00C2018A"/>
    <w:rsid w:val="00C20BDF"/>
    <w:rsid w:val="00C21DF5"/>
    <w:rsid w:val="00C230C1"/>
    <w:rsid w:val="00C23376"/>
    <w:rsid w:val="00C236CD"/>
    <w:rsid w:val="00C238E8"/>
    <w:rsid w:val="00C248FF"/>
    <w:rsid w:val="00C25334"/>
    <w:rsid w:val="00C31EA7"/>
    <w:rsid w:val="00C31FD3"/>
    <w:rsid w:val="00C33309"/>
    <w:rsid w:val="00C337A7"/>
    <w:rsid w:val="00C33BEF"/>
    <w:rsid w:val="00C33D8E"/>
    <w:rsid w:val="00C3558A"/>
    <w:rsid w:val="00C35AF7"/>
    <w:rsid w:val="00C35C6C"/>
    <w:rsid w:val="00C367D2"/>
    <w:rsid w:val="00C374AA"/>
    <w:rsid w:val="00C41DD1"/>
    <w:rsid w:val="00C420FC"/>
    <w:rsid w:val="00C426FB"/>
    <w:rsid w:val="00C436D9"/>
    <w:rsid w:val="00C4405A"/>
    <w:rsid w:val="00C44C57"/>
    <w:rsid w:val="00C45402"/>
    <w:rsid w:val="00C45779"/>
    <w:rsid w:val="00C47285"/>
    <w:rsid w:val="00C47436"/>
    <w:rsid w:val="00C47BA2"/>
    <w:rsid w:val="00C47E58"/>
    <w:rsid w:val="00C47EED"/>
    <w:rsid w:val="00C509A1"/>
    <w:rsid w:val="00C53DBA"/>
    <w:rsid w:val="00C54769"/>
    <w:rsid w:val="00C5507C"/>
    <w:rsid w:val="00C56004"/>
    <w:rsid w:val="00C5611E"/>
    <w:rsid w:val="00C5615A"/>
    <w:rsid w:val="00C561B5"/>
    <w:rsid w:val="00C56E23"/>
    <w:rsid w:val="00C602C3"/>
    <w:rsid w:val="00C60981"/>
    <w:rsid w:val="00C60A9A"/>
    <w:rsid w:val="00C6192D"/>
    <w:rsid w:val="00C61B58"/>
    <w:rsid w:val="00C628A3"/>
    <w:rsid w:val="00C63048"/>
    <w:rsid w:val="00C63731"/>
    <w:rsid w:val="00C65A04"/>
    <w:rsid w:val="00C67D71"/>
    <w:rsid w:val="00C67E81"/>
    <w:rsid w:val="00C7011D"/>
    <w:rsid w:val="00C70661"/>
    <w:rsid w:val="00C7171E"/>
    <w:rsid w:val="00C7240C"/>
    <w:rsid w:val="00C72711"/>
    <w:rsid w:val="00C72935"/>
    <w:rsid w:val="00C74F50"/>
    <w:rsid w:val="00C7527F"/>
    <w:rsid w:val="00C75BEB"/>
    <w:rsid w:val="00C75FF9"/>
    <w:rsid w:val="00C76015"/>
    <w:rsid w:val="00C772FF"/>
    <w:rsid w:val="00C7787F"/>
    <w:rsid w:val="00C77B29"/>
    <w:rsid w:val="00C77DB4"/>
    <w:rsid w:val="00C80A59"/>
    <w:rsid w:val="00C810A4"/>
    <w:rsid w:val="00C81D9E"/>
    <w:rsid w:val="00C82DB0"/>
    <w:rsid w:val="00C84380"/>
    <w:rsid w:val="00C85B29"/>
    <w:rsid w:val="00C86722"/>
    <w:rsid w:val="00C90251"/>
    <w:rsid w:val="00C90B2D"/>
    <w:rsid w:val="00C90D32"/>
    <w:rsid w:val="00C919D6"/>
    <w:rsid w:val="00C91DBA"/>
    <w:rsid w:val="00C921A2"/>
    <w:rsid w:val="00C92B9E"/>
    <w:rsid w:val="00C92E78"/>
    <w:rsid w:val="00C93A59"/>
    <w:rsid w:val="00C94E44"/>
    <w:rsid w:val="00C96542"/>
    <w:rsid w:val="00C979B2"/>
    <w:rsid w:val="00CA0097"/>
    <w:rsid w:val="00CA0468"/>
    <w:rsid w:val="00CA10AD"/>
    <w:rsid w:val="00CA1AD2"/>
    <w:rsid w:val="00CA392B"/>
    <w:rsid w:val="00CA3AC6"/>
    <w:rsid w:val="00CA3B29"/>
    <w:rsid w:val="00CA40B6"/>
    <w:rsid w:val="00CA4FB5"/>
    <w:rsid w:val="00CA6604"/>
    <w:rsid w:val="00CA66DD"/>
    <w:rsid w:val="00CA7B6A"/>
    <w:rsid w:val="00CB0446"/>
    <w:rsid w:val="00CB0557"/>
    <w:rsid w:val="00CB0E6A"/>
    <w:rsid w:val="00CB160A"/>
    <w:rsid w:val="00CB1ADB"/>
    <w:rsid w:val="00CB2D11"/>
    <w:rsid w:val="00CB3B66"/>
    <w:rsid w:val="00CB3C61"/>
    <w:rsid w:val="00CB3E68"/>
    <w:rsid w:val="00CB4FF0"/>
    <w:rsid w:val="00CB51ED"/>
    <w:rsid w:val="00CC0621"/>
    <w:rsid w:val="00CC09BC"/>
    <w:rsid w:val="00CC0E5C"/>
    <w:rsid w:val="00CC25CC"/>
    <w:rsid w:val="00CC3227"/>
    <w:rsid w:val="00CC3F7D"/>
    <w:rsid w:val="00CC4AA7"/>
    <w:rsid w:val="00CC5DC1"/>
    <w:rsid w:val="00CC7BDC"/>
    <w:rsid w:val="00CD0022"/>
    <w:rsid w:val="00CD09AE"/>
    <w:rsid w:val="00CD0C1F"/>
    <w:rsid w:val="00CD1035"/>
    <w:rsid w:val="00CD1651"/>
    <w:rsid w:val="00CD2209"/>
    <w:rsid w:val="00CD5456"/>
    <w:rsid w:val="00CD6630"/>
    <w:rsid w:val="00CD6EDC"/>
    <w:rsid w:val="00CD7232"/>
    <w:rsid w:val="00CE014E"/>
    <w:rsid w:val="00CE0575"/>
    <w:rsid w:val="00CE0D40"/>
    <w:rsid w:val="00CE42FA"/>
    <w:rsid w:val="00CE45D4"/>
    <w:rsid w:val="00CE4A97"/>
    <w:rsid w:val="00CE73DD"/>
    <w:rsid w:val="00CF0808"/>
    <w:rsid w:val="00CF2B34"/>
    <w:rsid w:val="00CF34A2"/>
    <w:rsid w:val="00CF4F83"/>
    <w:rsid w:val="00CF59F9"/>
    <w:rsid w:val="00CF6137"/>
    <w:rsid w:val="00D01154"/>
    <w:rsid w:val="00D011ED"/>
    <w:rsid w:val="00D0166C"/>
    <w:rsid w:val="00D01AE4"/>
    <w:rsid w:val="00D01BCA"/>
    <w:rsid w:val="00D05EB1"/>
    <w:rsid w:val="00D10552"/>
    <w:rsid w:val="00D10FC1"/>
    <w:rsid w:val="00D11091"/>
    <w:rsid w:val="00D1165F"/>
    <w:rsid w:val="00D11CC4"/>
    <w:rsid w:val="00D12058"/>
    <w:rsid w:val="00D12354"/>
    <w:rsid w:val="00D12DC8"/>
    <w:rsid w:val="00D13D3A"/>
    <w:rsid w:val="00D1430C"/>
    <w:rsid w:val="00D149A1"/>
    <w:rsid w:val="00D14D8F"/>
    <w:rsid w:val="00D15173"/>
    <w:rsid w:val="00D16CEE"/>
    <w:rsid w:val="00D171B7"/>
    <w:rsid w:val="00D217BC"/>
    <w:rsid w:val="00D2358D"/>
    <w:rsid w:val="00D239EE"/>
    <w:rsid w:val="00D26683"/>
    <w:rsid w:val="00D26E5E"/>
    <w:rsid w:val="00D27555"/>
    <w:rsid w:val="00D27E54"/>
    <w:rsid w:val="00D30E6B"/>
    <w:rsid w:val="00D31D3A"/>
    <w:rsid w:val="00D32103"/>
    <w:rsid w:val="00D3261F"/>
    <w:rsid w:val="00D3319E"/>
    <w:rsid w:val="00D33398"/>
    <w:rsid w:val="00D35E0A"/>
    <w:rsid w:val="00D35E75"/>
    <w:rsid w:val="00D35E96"/>
    <w:rsid w:val="00D36455"/>
    <w:rsid w:val="00D36E47"/>
    <w:rsid w:val="00D370C9"/>
    <w:rsid w:val="00D37A2F"/>
    <w:rsid w:val="00D37FC8"/>
    <w:rsid w:val="00D4078E"/>
    <w:rsid w:val="00D4235E"/>
    <w:rsid w:val="00D423BB"/>
    <w:rsid w:val="00D4245E"/>
    <w:rsid w:val="00D42706"/>
    <w:rsid w:val="00D42E14"/>
    <w:rsid w:val="00D473AE"/>
    <w:rsid w:val="00D502AF"/>
    <w:rsid w:val="00D51549"/>
    <w:rsid w:val="00D51B52"/>
    <w:rsid w:val="00D51FA3"/>
    <w:rsid w:val="00D52253"/>
    <w:rsid w:val="00D52B20"/>
    <w:rsid w:val="00D538AD"/>
    <w:rsid w:val="00D53A99"/>
    <w:rsid w:val="00D5417A"/>
    <w:rsid w:val="00D54222"/>
    <w:rsid w:val="00D548F9"/>
    <w:rsid w:val="00D54927"/>
    <w:rsid w:val="00D54BCD"/>
    <w:rsid w:val="00D56022"/>
    <w:rsid w:val="00D563A6"/>
    <w:rsid w:val="00D56687"/>
    <w:rsid w:val="00D57209"/>
    <w:rsid w:val="00D57F48"/>
    <w:rsid w:val="00D602E1"/>
    <w:rsid w:val="00D60C03"/>
    <w:rsid w:val="00D60E08"/>
    <w:rsid w:val="00D61175"/>
    <w:rsid w:val="00D61504"/>
    <w:rsid w:val="00D61EA0"/>
    <w:rsid w:val="00D6265D"/>
    <w:rsid w:val="00D648CE"/>
    <w:rsid w:val="00D7212E"/>
    <w:rsid w:val="00D729B6"/>
    <w:rsid w:val="00D74ACC"/>
    <w:rsid w:val="00D74BD1"/>
    <w:rsid w:val="00D75862"/>
    <w:rsid w:val="00D76025"/>
    <w:rsid w:val="00D76764"/>
    <w:rsid w:val="00D76D30"/>
    <w:rsid w:val="00D77D83"/>
    <w:rsid w:val="00D77FFA"/>
    <w:rsid w:val="00D8040C"/>
    <w:rsid w:val="00D80A49"/>
    <w:rsid w:val="00D80FAA"/>
    <w:rsid w:val="00D814F7"/>
    <w:rsid w:val="00D82748"/>
    <w:rsid w:val="00D840F7"/>
    <w:rsid w:val="00D84A50"/>
    <w:rsid w:val="00D84A92"/>
    <w:rsid w:val="00D86681"/>
    <w:rsid w:val="00D87D32"/>
    <w:rsid w:val="00D87E49"/>
    <w:rsid w:val="00D90AA2"/>
    <w:rsid w:val="00D914E8"/>
    <w:rsid w:val="00D91685"/>
    <w:rsid w:val="00D91715"/>
    <w:rsid w:val="00D9191F"/>
    <w:rsid w:val="00D9477F"/>
    <w:rsid w:val="00D947E0"/>
    <w:rsid w:val="00D95DCA"/>
    <w:rsid w:val="00D96453"/>
    <w:rsid w:val="00D964B1"/>
    <w:rsid w:val="00D9776E"/>
    <w:rsid w:val="00DA142E"/>
    <w:rsid w:val="00DA3410"/>
    <w:rsid w:val="00DA3A92"/>
    <w:rsid w:val="00DA3E75"/>
    <w:rsid w:val="00DA414E"/>
    <w:rsid w:val="00DA4AC3"/>
    <w:rsid w:val="00DA69E0"/>
    <w:rsid w:val="00DA717C"/>
    <w:rsid w:val="00DA775D"/>
    <w:rsid w:val="00DB0866"/>
    <w:rsid w:val="00DB0D70"/>
    <w:rsid w:val="00DB1A5A"/>
    <w:rsid w:val="00DB1D49"/>
    <w:rsid w:val="00DB2499"/>
    <w:rsid w:val="00DB2C19"/>
    <w:rsid w:val="00DB2E06"/>
    <w:rsid w:val="00DB41CB"/>
    <w:rsid w:val="00DB583F"/>
    <w:rsid w:val="00DB740D"/>
    <w:rsid w:val="00DB78C6"/>
    <w:rsid w:val="00DB7AEE"/>
    <w:rsid w:val="00DC45CD"/>
    <w:rsid w:val="00DC5064"/>
    <w:rsid w:val="00DC688F"/>
    <w:rsid w:val="00DC7C46"/>
    <w:rsid w:val="00DC7F1A"/>
    <w:rsid w:val="00DD04FB"/>
    <w:rsid w:val="00DD3C98"/>
    <w:rsid w:val="00DD475B"/>
    <w:rsid w:val="00DD4A22"/>
    <w:rsid w:val="00DD4B9E"/>
    <w:rsid w:val="00DD5683"/>
    <w:rsid w:val="00DD6762"/>
    <w:rsid w:val="00DE1014"/>
    <w:rsid w:val="00DE1086"/>
    <w:rsid w:val="00DE10C3"/>
    <w:rsid w:val="00DE36A3"/>
    <w:rsid w:val="00DE4D8A"/>
    <w:rsid w:val="00DE55DE"/>
    <w:rsid w:val="00DE56B2"/>
    <w:rsid w:val="00DE57C6"/>
    <w:rsid w:val="00DE5AD0"/>
    <w:rsid w:val="00DE61A7"/>
    <w:rsid w:val="00DE62EC"/>
    <w:rsid w:val="00DE6448"/>
    <w:rsid w:val="00DE6843"/>
    <w:rsid w:val="00DF021D"/>
    <w:rsid w:val="00DF0E16"/>
    <w:rsid w:val="00DF0F0E"/>
    <w:rsid w:val="00DF21E3"/>
    <w:rsid w:val="00DF2252"/>
    <w:rsid w:val="00DF2336"/>
    <w:rsid w:val="00DF2EAA"/>
    <w:rsid w:val="00DF33E9"/>
    <w:rsid w:val="00DF3F21"/>
    <w:rsid w:val="00DF4ED0"/>
    <w:rsid w:val="00DF4F4B"/>
    <w:rsid w:val="00DF5B50"/>
    <w:rsid w:val="00DF7CBA"/>
    <w:rsid w:val="00E00222"/>
    <w:rsid w:val="00E01267"/>
    <w:rsid w:val="00E012E0"/>
    <w:rsid w:val="00E01DF9"/>
    <w:rsid w:val="00E02720"/>
    <w:rsid w:val="00E030A3"/>
    <w:rsid w:val="00E031A2"/>
    <w:rsid w:val="00E038F3"/>
    <w:rsid w:val="00E040EC"/>
    <w:rsid w:val="00E04A5F"/>
    <w:rsid w:val="00E05328"/>
    <w:rsid w:val="00E05A10"/>
    <w:rsid w:val="00E07702"/>
    <w:rsid w:val="00E07850"/>
    <w:rsid w:val="00E1107C"/>
    <w:rsid w:val="00E11566"/>
    <w:rsid w:val="00E12357"/>
    <w:rsid w:val="00E1252A"/>
    <w:rsid w:val="00E127FB"/>
    <w:rsid w:val="00E12F38"/>
    <w:rsid w:val="00E130B6"/>
    <w:rsid w:val="00E131E8"/>
    <w:rsid w:val="00E132AF"/>
    <w:rsid w:val="00E1332F"/>
    <w:rsid w:val="00E136EE"/>
    <w:rsid w:val="00E13CB8"/>
    <w:rsid w:val="00E15EC4"/>
    <w:rsid w:val="00E16A9C"/>
    <w:rsid w:val="00E17C47"/>
    <w:rsid w:val="00E17C4A"/>
    <w:rsid w:val="00E200AB"/>
    <w:rsid w:val="00E2148D"/>
    <w:rsid w:val="00E21876"/>
    <w:rsid w:val="00E226EF"/>
    <w:rsid w:val="00E23024"/>
    <w:rsid w:val="00E247CA"/>
    <w:rsid w:val="00E2481A"/>
    <w:rsid w:val="00E25E64"/>
    <w:rsid w:val="00E267C5"/>
    <w:rsid w:val="00E26BF3"/>
    <w:rsid w:val="00E2743A"/>
    <w:rsid w:val="00E27596"/>
    <w:rsid w:val="00E27B8E"/>
    <w:rsid w:val="00E30B0D"/>
    <w:rsid w:val="00E31EEB"/>
    <w:rsid w:val="00E3224C"/>
    <w:rsid w:val="00E3230D"/>
    <w:rsid w:val="00E32C2E"/>
    <w:rsid w:val="00E33E44"/>
    <w:rsid w:val="00E364C9"/>
    <w:rsid w:val="00E366E8"/>
    <w:rsid w:val="00E371BA"/>
    <w:rsid w:val="00E406B1"/>
    <w:rsid w:val="00E406F0"/>
    <w:rsid w:val="00E40781"/>
    <w:rsid w:val="00E4147D"/>
    <w:rsid w:val="00E423B5"/>
    <w:rsid w:val="00E427F6"/>
    <w:rsid w:val="00E430D7"/>
    <w:rsid w:val="00E43725"/>
    <w:rsid w:val="00E43A78"/>
    <w:rsid w:val="00E44062"/>
    <w:rsid w:val="00E44A38"/>
    <w:rsid w:val="00E44E63"/>
    <w:rsid w:val="00E460B1"/>
    <w:rsid w:val="00E500BF"/>
    <w:rsid w:val="00E5207C"/>
    <w:rsid w:val="00E5297D"/>
    <w:rsid w:val="00E52AA3"/>
    <w:rsid w:val="00E54A60"/>
    <w:rsid w:val="00E54BC5"/>
    <w:rsid w:val="00E56BA7"/>
    <w:rsid w:val="00E609C2"/>
    <w:rsid w:val="00E61BAF"/>
    <w:rsid w:val="00E61E12"/>
    <w:rsid w:val="00E62AF0"/>
    <w:rsid w:val="00E62D11"/>
    <w:rsid w:val="00E632C7"/>
    <w:rsid w:val="00E653A4"/>
    <w:rsid w:val="00E654FD"/>
    <w:rsid w:val="00E6674F"/>
    <w:rsid w:val="00E66F7A"/>
    <w:rsid w:val="00E70024"/>
    <w:rsid w:val="00E7088F"/>
    <w:rsid w:val="00E710B7"/>
    <w:rsid w:val="00E72ECB"/>
    <w:rsid w:val="00E74A40"/>
    <w:rsid w:val="00E758D6"/>
    <w:rsid w:val="00E75FDE"/>
    <w:rsid w:val="00E77520"/>
    <w:rsid w:val="00E77B36"/>
    <w:rsid w:val="00E809C3"/>
    <w:rsid w:val="00E80A89"/>
    <w:rsid w:val="00E80FF6"/>
    <w:rsid w:val="00E82AFF"/>
    <w:rsid w:val="00E83914"/>
    <w:rsid w:val="00E8436D"/>
    <w:rsid w:val="00E85222"/>
    <w:rsid w:val="00E85AEB"/>
    <w:rsid w:val="00E86109"/>
    <w:rsid w:val="00E873BA"/>
    <w:rsid w:val="00E877AE"/>
    <w:rsid w:val="00E87999"/>
    <w:rsid w:val="00E903E9"/>
    <w:rsid w:val="00E907EF"/>
    <w:rsid w:val="00E90D56"/>
    <w:rsid w:val="00E91456"/>
    <w:rsid w:val="00E9171E"/>
    <w:rsid w:val="00E9175A"/>
    <w:rsid w:val="00E92455"/>
    <w:rsid w:val="00E9369D"/>
    <w:rsid w:val="00E94EE7"/>
    <w:rsid w:val="00E95813"/>
    <w:rsid w:val="00E95D00"/>
    <w:rsid w:val="00E96BA0"/>
    <w:rsid w:val="00E97785"/>
    <w:rsid w:val="00E97ABF"/>
    <w:rsid w:val="00EA01A6"/>
    <w:rsid w:val="00EA151F"/>
    <w:rsid w:val="00EA15C5"/>
    <w:rsid w:val="00EA1C8F"/>
    <w:rsid w:val="00EA2299"/>
    <w:rsid w:val="00EA35B6"/>
    <w:rsid w:val="00EA364E"/>
    <w:rsid w:val="00EA40A9"/>
    <w:rsid w:val="00EA434A"/>
    <w:rsid w:val="00EA44C8"/>
    <w:rsid w:val="00EA5459"/>
    <w:rsid w:val="00EA579C"/>
    <w:rsid w:val="00EA5B77"/>
    <w:rsid w:val="00EA6FD3"/>
    <w:rsid w:val="00EA793A"/>
    <w:rsid w:val="00EA799F"/>
    <w:rsid w:val="00EA7EF8"/>
    <w:rsid w:val="00EB09CD"/>
    <w:rsid w:val="00EB1080"/>
    <w:rsid w:val="00EB34A0"/>
    <w:rsid w:val="00EB3BB2"/>
    <w:rsid w:val="00EB4111"/>
    <w:rsid w:val="00EB4790"/>
    <w:rsid w:val="00EB5C7E"/>
    <w:rsid w:val="00EB5DEA"/>
    <w:rsid w:val="00EB5E29"/>
    <w:rsid w:val="00EB6559"/>
    <w:rsid w:val="00EB6604"/>
    <w:rsid w:val="00EB72EE"/>
    <w:rsid w:val="00EB7620"/>
    <w:rsid w:val="00EB7767"/>
    <w:rsid w:val="00EB78D4"/>
    <w:rsid w:val="00EC10E7"/>
    <w:rsid w:val="00EC28DD"/>
    <w:rsid w:val="00EC3711"/>
    <w:rsid w:val="00EC3BE9"/>
    <w:rsid w:val="00EC408B"/>
    <w:rsid w:val="00EC5616"/>
    <w:rsid w:val="00EC5D32"/>
    <w:rsid w:val="00EC7936"/>
    <w:rsid w:val="00ED0933"/>
    <w:rsid w:val="00ED0A87"/>
    <w:rsid w:val="00ED0D17"/>
    <w:rsid w:val="00ED2D24"/>
    <w:rsid w:val="00ED33EA"/>
    <w:rsid w:val="00ED365D"/>
    <w:rsid w:val="00ED3C2E"/>
    <w:rsid w:val="00ED490A"/>
    <w:rsid w:val="00ED5AE6"/>
    <w:rsid w:val="00EE025B"/>
    <w:rsid w:val="00EE0792"/>
    <w:rsid w:val="00EE0EAD"/>
    <w:rsid w:val="00EE114C"/>
    <w:rsid w:val="00EE1459"/>
    <w:rsid w:val="00EE1D37"/>
    <w:rsid w:val="00EE20FC"/>
    <w:rsid w:val="00EE21B7"/>
    <w:rsid w:val="00EE372D"/>
    <w:rsid w:val="00EE377F"/>
    <w:rsid w:val="00EE3DF5"/>
    <w:rsid w:val="00EE5A49"/>
    <w:rsid w:val="00EE682F"/>
    <w:rsid w:val="00EE68DD"/>
    <w:rsid w:val="00EF0192"/>
    <w:rsid w:val="00EF1F5D"/>
    <w:rsid w:val="00EF31CF"/>
    <w:rsid w:val="00EF3493"/>
    <w:rsid w:val="00EF380E"/>
    <w:rsid w:val="00EF3920"/>
    <w:rsid w:val="00EF4AE0"/>
    <w:rsid w:val="00EF5E05"/>
    <w:rsid w:val="00EF6D59"/>
    <w:rsid w:val="00EF7158"/>
    <w:rsid w:val="00EF742B"/>
    <w:rsid w:val="00EF7F34"/>
    <w:rsid w:val="00F00AB5"/>
    <w:rsid w:val="00F00C3D"/>
    <w:rsid w:val="00F00F99"/>
    <w:rsid w:val="00F034B7"/>
    <w:rsid w:val="00F03A91"/>
    <w:rsid w:val="00F042DB"/>
    <w:rsid w:val="00F04504"/>
    <w:rsid w:val="00F07AB4"/>
    <w:rsid w:val="00F07B1F"/>
    <w:rsid w:val="00F07D20"/>
    <w:rsid w:val="00F102EF"/>
    <w:rsid w:val="00F10560"/>
    <w:rsid w:val="00F118C6"/>
    <w:rsid w:val="00F11AB8"/>
    <w:rsid w:val="00F120C2"/>
    <w:rsid w:val="00F12DB0"/>
    <w:rsid w:val="00F130AE"/>
    <w:rsid w:val="00F1366D"/>
    <w:rsid w:val="00F13D23"/>
    <w:rsid w:val="00F170D4"/>
    <w:rsid w:val="00F1791E"/>
    <w:rsid w:val="00F17E96"/>
    <w:rsid w:val="00F20A44"/>
    <w:rsid w:val="00F219D4"/>
    <w:rsid w:val="00F21E28"/>
    <w:rsid w:val="00F2238C"/>
    <w:rsid w:val="00F23725"/>
    <w:rsid w:val="00F2491C"/>
    <w:rsid w:val="00F24949"/>
    <w:rsid w:val="00F24C01"/>
    <w:rsid w:val="00F255F6"/>
    <w:rsid w:val="00F25D08"/>
    <w:rsid w:val="00F26BBC"/>
    <w:rsid w:val="00F27408"/>
    <w:rsid w:val="00F274F9"/>
    <w:rsid w:val="00F30C19"/>
    <w:rsid w:val="00F33134"/>
    <w:rsid w:val="00F33A26"/>
    <w:rsid w:val="00F347BC"/>
    <w:rsid w:val="00F354F5"/>
    <w:rsid w:val="00F363C1"/>
    <w:rsid w:val="00F40251"/>
    <w:rsid w:val="00F402D3"/>
    <w:rsid w:val="00F41653"/>
    <w:rsid w:val="00F41CC5"/>
    <w:rsid w:val="00F42871"/>
    <w:rsid w:val="00F42BE3"/>
    <w:rsid w:val="00F430A6"/>
    <w:rsid w:val="00F43213"/>
    <w:rsid w:val="00F44EE6"/>
    <w:rsid w:val="00F46AC3"/>
    <w:rsid w:val="00F505B2"/>
    <w:rsid w:val="00F50806"/>
    <w:rsid w:val="00F50921"/>
    <w:rsid w:val="00F51239"/>
    <w:rsid w:val="00F5130D"/>
    <w:rsid w:val="00F5168A"/>
    <w:rsid w:val="00F51F11"/>
    <w:rsid w:val="00F522C8"/>
    <w:rsid w:val="00F54FCC"/>
    <w:rsid w:val="00F55866"/>
    <w:rsid w:val="00F57D8E"/>
    <w:rsid w:val="00F60815"/>
    <w:rsid w:val="00F60BB8"/>
    <w:rsid w:val="00F60F5B"/>
    <w:rsid w:val="00F61054"/>
    <w:rsid w:val="00F61EFD"/>
    <w:rsid w:val="00F6303F"/>
    <w:rsid w:val="00F632FB"/>
    <w:rsid w:val="00F63BD4"/>
    <w:rsid w:val="00F64A4F"/>
    <w:rsid w:val="00F64D05"/>
    <w:rsid w:val="00F6512F"/>
    <w:rsid w:val="00F65166"/>
    <w:rsid w:val="00F65A94"/>
    <w:rsid w:val="00F66A34"/>
    <w:rsid w:val="00F67341"/>
    <w:rsid w:val="00F711B4"/>
    <w:rsid w:val="00F73A53"/>
    <w:rsid w:val="00F74E82"/>
    <w:rsid w:val="00F756BF"/>
    <w:rsid w:val="00F75705"/>
    <w:rsid w:val="00F75DAE"/>
    <w:rsid w:val="00F76284"/>
    <w:rsid w:val="00F812CE"/>
    <w:rsid w:val="00F817C1"/>
    <w:rsid w:val="00F81A04"/>
    <w:rsid w:val="00F82879"/>
    <w:rsid w:val="00F82AD5"/>
    <w:rsid w:val="00F82F3B"/>
    <w:rsid w:val="00F83391"/>
    <w:rsid w:val="00F842C1"/>
    <w:rsid w:val="00F84E08"/>
    <w:rsid w:val="00F85D43"/>
    <w:rsid w:val="00F8795D"/>
    <w:rsid w:val="00F87D99"/>
    <w:rsid w:val="00F925F1"/>
    <w:rsid w:val="00F926FC"/>
    <w:rsid w:val="00F92FD7"/>
    <w:rsid w:val="00F948E5"/>
    <w:rsid w:val="00F9592D"/>
    <w:rsid w:val="00F95CD2"/>
    <w:rsid w:val="00F96130"/>
    <w:rsid w:val="00F96876"/>
    <w:rsid w:val="00F96AD7"/>
    <w:rsid w:val="00F978DA"/>
    <w:rsid w:val="00FA032B"/>
    <w:rsid w:val="00FA0B86"/>
    <w:rsid w:val="00FA0C14"/>
    <w:rsid w:val="00FA1850"/>
    <w:rsid w:val="00FA2CF7"/>
    <w:rsid w:val="00FA37E7"/>
    <w:rsid w:val="00FA3FBD"/>
    <w:rsid w:val="00FA5066"/>
    <w:rsid w:val="00FA5F16"/>
    <w:rsid w:val="00FA6038"/>
    <w:rsid w:val="00FA6681"/>
    <w:rsid w:val="00FA6898"/>
    <w:rsid w:val="00FA6C86"/>
    <w:rsid w:val="00FA6DDA"/>
    <w:rsid w:val="00FA7655"/>
    <w:rsid w:val="00FA7CC3"/>
    <w:rsid w:val="00FB2565"/>
    <w:rsid w:val="00FB5343"/>
    <w:rsid w:val="00FB582C"/>
    <w:rsid w:val="00FB71DB"/>
    <w:rsid w:val="00FB751F"/>
    <w:rsid w:val="00FC0590"/>
    <w:rsid w:val="00FC1178"/>
    <w:rsid w:val="00FC1941"/>
    <w:rsid w:val="00FC26B9"/>
    <w:rsid w:val="00FC2B75"/>
    <w:rsid w:val="00FC352F"/>
    <w:rsid w:val="00FC47D6"/>
    <w:rsid w:val="00FC4CC6"/>
    <w:rsid w:val="00FC61B7"/>
    <w:rsid w:val="00FC64B1"/>
    <w:rsid w:val="00FC7E4B"/>
    <w:rsid w:val="00FD16F0"/>
    <w:rsid w:val="00FD3292"/>
    <w:rsid w:val="00FD3353"/>
    <w:rsid w:val="00FD38DF"/>
    <w:rsid w:val="00FD516F"/>
    <w:rsid w:val="00FD57FB"/>
    <w:rsid w:val="00FD5F8B"/>
    <w:rsid w:val="00FD6AC9"/>
    <w:rsid w:val="00FD7C7E"/>
    <w:rsid w:val="00FE08E5"/>
    <w:rsid w:val="00FE14A7"/>
    <w:rsid w:val="00FE15D4"/>
    <w:rsid w:val="00FE1E7E"/>
    <w:rsid w:val="00FE2044"/>
    <w:rsid w:val="00FE2061"/>
    <w:rsid w:val="00FE21BA"/>
    <w:rsid w:val="00FE25D6"/>
    <w:rsid w:val="00FE2691"/>
    <w:rsid w:val="00FE3020"/>
    <w:rsid w:val="00FE315E"/>
    <w:rsid w:val="00FE36CC"/>
    <w:rsid w:val="00FE36DD"/>
    <w:rsid w:val="00FE37B9"/>
    <w:rsid w:val="00FE43E1"/>
    <w:rsid w:val="00FE460A"/>
    <w:rsid w:val="00FE556E"/>
    <w:rsid w:val="00FE5C7E"/>
    <w:rsid w:val="00FE5D33"/>
    <w:rsid w:val="00FE61AD"/>
    <w:rsid w:val="00FE64EA"/>
    <w:rsid w:val="00FF1B56"/>
    <w:rsid w:val="00FF24A2"/>
    <w:rsid w:val="00FF3B44"/>
    <w:rsid w:val="00FF45DB"/>
    <w:rsid w:val="00FF510D"/>
    <w:rsid w:val="00FF70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1F6B7A"/>
  <w15:chartTrackingRefBased/>
  <w15:docId w15:val="{5500EB36-44C2-4D5A-BCEC-8786F6F0C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7438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438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438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7438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438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438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438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438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438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438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438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438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7438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438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438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438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438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438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43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43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43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43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4389"/>
    <w:pPr>
      <w:spacing w:before="160" w:after="160"/>
      <w:jc w:val="center"/>
    </w:pPr>
    <w:rPr>
      <w:i/>
      <w:iCs/>
      <w:color w:val="404040" w:themeColor="text1" w:themeTint="BF"/>
    </w:rPr>
  </w:style>
  <w:style w:type="character" w:customStyle="1" w:styleId="a8">
    <w:name w:val="引用文 (文字)"/>
    <w:basedOn w:val="a0"/>
    <w:link w:val="a7"/>
    <w:uiPriority w:val="29"/>
    <w:rsid w:val="00374389"/>
    <w:rPr>
      <w:i/>
      <w:iCs/>
      <w:color w:val="404040" w:themeColor="text1" w:themeTint="BF"/>
    </w:rPr>
  </w:style>
  <w:style w:type="paragraph" w:styleId="a9">
    <w:name w:val="List Paragraph"/>
    <w:basedOn w:val="a"/>
    <w:uiPriority w:val="34"/>
    <w:qFormat/>
    <w:rsid w:val="00374389"/>
    <w:pPr>
      <w:ind w:left="720"/>
      <w:contextualSpacing/>
    </w:pPr>
  </w:style>
  <w:style w:type="character" w:styleId="21">
    <w:name w:val="Intense Emphasis"/>
    <w:basedOn w:val="a0"/>
    <w:uiPriority w:val="21"/>
    <w:qFormat/>
    <w:rsid w:val="00374389"/>
    <w:rPr>
      <w:i/>
      <w:iCs/>
      <w:color w:val="0F4761" w:themeColor="accent1" w:themeShade="BF"/>
    </w:rPr>
  </w:style>
  <w:style w:type="paragraph" w:styleId="22">
    <w:name w:val="Intense Quote"/>
    <w:basedOn w:val="a"/>
    <w:next w:val="a"/>
    <w:link w:val="23"/>
    <w:uiPriority w:val="30"/>
    <w:qFormat/>
    <w:rsid w:val="003743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74389"/>
    <w:rPr>
      <w:i/>
      <w:iCs/>
      <w:color w:val="0F4761" w:themeColor="accent1" w:themeShade="BF"/>
    </w:rPr>
  </w:style>
  <w:style w:type="character" w:styleId="24">
    <w:name w:val="Intense Reference"/>
    <w:basedOn w:val="a0"/>
    <w:uiPriority w:val="32"/>
    <w:qFormat/>
    <w:rsid w:val="00374389"/>
    <w:rPr>
      <w:b/>
      <w:bCs/>
      <w:smallCaps/>
      <w:color w:val="0F4761" w:themeColor="accent1" w:themeShade="BF"/>
      <w:spacing w:val="5"/>
    </w:rPr>
  </w:style>
  <w:style w:type="paragraph" w:styleId="aa">
    <w:name w:val="footer"/>
    <w:basedOn w:val="a"/>
    <w:link w:val="ab"/>
    <w:uiPriority w:val="99"/>
    <w:rsid w:val="00497F55"/>
    <w:pPr>
      <w:tabs>
        <w:tab w:val="center" w:pos="4252"/>
        <w:tab w:val="right" w:pos="8504"/>
      </w:tabs>
      <w:snapToGrid w:val="0"/>
    </w:pPr>
    <w:rPr>
      <w:rFonts w:ascii="Century" w:eastAsia="ＭＳ 明朝" w:hAnsi="Century" w:cs="Times New Roman"/>
      <w:szCs w:val="24"/>
      <w14:ligatures w14:val="none"/>
    </w:rPr>
  </w:style>
  <w:style w:type="character" w:customStyle="1" w:styleId="ab">
    <w:name w:val="フッター (文字)"/>
    <w:basedOn w:val="a0"/>
    <w:link w:val="aa"/>
    <w:uiPriority w:val="99"/>
    <w:rsid w:val="00497F55"/>
    <w:rPr>
      <w:rFonts w:ascii="Century" w:eastAsia="ＭＳ 明朝" w:hAnsi="Century" w:cs="Times New Roman"/>
      <w:szCs w:val="24"/>
      <w14:ligatures w14:val="none"/>
    </w:rPr>
  </w:style>
  <w:style w:type="paragraph" w:styleId="ac">
    <w:name w:val="header"/>
    <w:basedOn w:val="a"/>
    <w:link w:val="ad"/>
    <w:uiPriority w:val="99"/>
    <w:unhideWhenUsed/>
    <w:rsid w:val="00F07B1F"/>
    <w:pPr>
      <w:tabs>
        <w:tab w:val="center" w:pos="4252"/>
        <w:tab w:val="right" w:pos="8504"/>
      </w:tabs>
      <w:snapToGrid w:val="0"/>
    </w:pPr>
  </w:style>
  <w:style w:type="character" w:customStyle="1" w:styleId="ad">
    <w:name w:val="ヘッダー (文字)"/>
    <w:basedOn w:val="a0"/>
    <w:link w:val="ac"/>
    <w:uiPriority w:val="99"/>
    <w:rsid w:val="00F07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7</Pages>
  <Words>955</Words>
  <Characters>5448</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 sato</dc:creator>
  <cp:keywords/>
  <dc:description/>
  <cp:lastModifiedBy>sato sato</cp:lastModifiedBy>
  <cp:revision>11</cp:revision>
  <cp:lastPrinted>2025-05-29T11:29:00Z</cp:lastPrinted>
  <dcterms:created xsi:type="dcterms:W3CDTF">2025-05-21T01:43:00Z</dcterms:created>
  <dcterms:modified xsi:type="dcterms:W3CDTF">2025-05-30T06:23:00Z</dcterms:modified>
</cp:coreProperties>
</file>